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tiff" ContentType="image/tiff"/>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079" w:rsidRDefault="005F41C3">
      <w:pPr>
        <w:pStyle w:val="2"/>
      </w:pPr>
      <w:r>
        <w:rPr>
          <w:rFonts w:hint="eastAsia"/>
        </w:rPr>
        <w:t>高三化学考前复习——“</w:t>
      </w:r>
      <w:r>
        <w:rPr>
          <w:rFonts w:hint="eastAsia"/>
        </w:rPr>
        <w:t>9</w:t>
      </w:r>
      <w:r>
        <w:rPr>
          <w:rFonts w:hint="eastAsia"/>
        </w:rPr>
        <w:t>种”核心物质的性质及应用学案及训练（有答案和详细解析）</w:t>
      </w:r>
    </w:p>
    <w:p w:rsidR="00D75079" w:rsidRDefault="005F41C3">
      <w:pPr>
        <w:pStyle w:val="2"/>
        <w:jc w:val="center"/>
      </w:pPr>
      <w:r>
        <w:t>一、由点到面构建知识框架</w:t>
      </w:r>
    </w:p>
    <w:p w:rsidR="00D75079" w:rsidRDefault="005F41C3">
      <w:pPr>
        <w:pStyle w:val="a3"/>
        <w:tabs>
          <w:tab w:val="left" w:pos="3402"/>
        </w:tabs>
        <w:snapToGrid w:val="0"/>
        <w:spacing w:line="360" w:lineRule="auto"/>
        <w:rPr>
          <w:rFonts w:ascii="Times New Roman"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x(</w:instrText>
      </w:r>
      <w:r>
        <w:rPr>
          <w:rFonts w:ascii="Times New Roman" w:eastAsia="黑体" w:hAnsi="Times New Roman" w:cs="Times New Roman"/>
        </w:rPr>
        <w:instrText>物质</w:instrText>
      </w:r>
      <w:r>
        <w:rPr>
          <w:rFonts w:ascii="Times New Roman" w:eastAsia="黑体" w:hAnsi="Times New Roman" w:cs="Times New Roman"/>
        </w:rPr>
        <w:instrText>1</w:instrText>
      </w:r>
      <w:r>
        <w:rPr>
          <w:rFonts w:ascii="Times New Roman" w:eastAsia="黑体" w:hAnsi="Times New Roman" w:cs="Times New Roman"/>
        </w:rPr>
        <w:instrText xml:space="preserve">　氯气</w:instrText>
      </w:r>
      <w:r>
        <w:rPr>
          <w:rFonts w:ascii="Symbol" w:hAnsi="Symbol" w:cs="Times New Roman"/>
        </w:rPr>
        <w:instrText></w:instrText>
      </w:r>
      <w:r>
        <w:rPr>
          <w:rFonts w:ascii="Times New Roman" w:hAnsi="Times New Roman" w:cs="Times New Roman"/>
        </w:rPr>
        <w:instrText>黄绿色刺激性有毒气体</w:instrText>
      </w:r>
      <w:r>
        <w:rPr>
          <w:rFonts w:ascii="Symbol" w:hAnsi="Symbol" w:cs="Times New Roman"/>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5079" w:rsidRDefault="00D75079">
      <w:pPr>
        <w:pStyle w:val="a3"/>
        <w:tabs>
          <w:tab w:val="left" w:pos="3402"/>
        </w:tabs>
        <w:snapToGrid w:val="0"/>
        <w:spacing w:line="360" w:lineRule="auto"/>
        <w:jc w:val="center"/>
        <w:rPr>
          <w:rFonts w:ascii="Times New Roman" w:hAnsi="Times New Roman" w:cs="Times New Roman"/>
        </w:rPr>
      </w:pPr>
    </w:p>
    <w:p w:rsidR="00D75079" w:rsidRDefault="005F41C3">
      <w:pPr>
        <w:pStyle w:val="a3"/>
        <w:tabs>
          <w:tab w:val="left" w:pos="3402"/>
        </w:tabs>
        <w:snapToGrid w:val="0"/>
        <w:spacing w:line="360" w:lineRule="auto"/>
        <w:rPr>
          <w:rFonts w:ascii="Times New Roman"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x(</w:instrText>
      </w:r>
      <w:r>
        <w:rPr>
          <w:rFonts w:ascii="Times New Roman" w:eastAsia="黑体" w:hAnsi="Times New Roman" w:cs="Times New Roman"/>
        </w:rPr>
        <w:instrText>物质</w:instrText>
      </w:r>
      <w:r>
        <w:rPr>
          <w:rFonts w:ascii="Times New Roman" w:eastAsia="黑体" w:hAnsi="Times New Roman" w:cs="Times New Roman"/>
        </w:rPr>
        <w:instrText>2</w:instrText>
      </w:r>
      <w:r>
        <w:rPr>
          <w:rFonts w:ascii="Times New Roman" w:eastAsia="黑体" w:hAnsi="Times New Roman" w:cs="Times New Roman"/>
        </w:rPr>
        <w:instrText xml:space="preserve">　二氧</w:instrText>
      </w:r>
      <w:r>
        <w:rPr>
          <w:rFonts w:ascii="Times New Roman" w:eastAsia="黑体" w:hAnsi="Times New Roman" w:cs="Times New Roman"/>
        </w:rPr>
        <w:instrText>化硫</w:instrText>
      </w:r>
      <w:r>
        <w:rPr>
          <w:rFonts w:ascii="Symbol" w:hAnsi="Symbol" w:cs="Times New Roman"/>
        </w:rPr>
        <w:instrText></w:instrText>
      </w:r>
      <w:r>
        <w:rPr>
          <w:rFonts w:ascii="Times New Roman" w:hAnsi="Times New Roman" w:cs="Times New Roman"/>
        </w:rPr>
        <w:instrText>无色刺激性有毒气体</w:instrText>
      </w:r>
      <w:r>
        <w:rPr>
          <w:rFonts w:ascii="Symbol" w:hAnsi="Symbol" w:cs="Times New Roman"/>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5079" w:rsidRDefault="00D75079">
      <w:pPr>
        <w:pStyle w:val="a3"/>
        <w:tabs>
          <w:tab w:val="left" w:pos="3402"/>
        </w:tabs>
        <w:snapToGrid w:val="0"/>
        <w:spacing w:line="360" w:lineRule="auto"/>
        <w:jc w:val="center"/>
        <w:rPr>
          <w:rFonts w:ascii="Times New Roman" w:hAnsi="Times New Roman" w:cs="Times New Roman"/>
        </w:rPr>
      </w:pPr>
    </w:p>
    <w:p w:rsidR="00D75079" w:rsidRDefault="005F41C3">
      <w:pPr>
        <w:pStyle w:val="a3"/>
        <w:tabs>
          <w:tab w:val="left" w:pos="3402"/>
        </w:tabs>
        <w:snapToGrid w:val="0"/>
        <w:spacing w:line="360" w:lineRule="auto"/>
        <w:rPr>
          <w:rFonts w:ascii="Times New Roman"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x(</w:instrText>
      </w:r>
      <w:r>
        <w:rPr>
          <w:rFonts w:ascii="Times New Roman" w:eastAsia="黑体" w:hAnsi="Times New Roman" w:cs="Times New Roman"/>
        </w:rPr>
        <w:instrText>物质</w:instrText>
      </w:r>
      <w:r>
        <w:rPr>
          <w:rFonts w:ascii="Times New Roman" w:eastAsia="黑体" w:hAnsi="Times New Roman" w:cs="Times New Roman"/>
        </w:rPr>
        <w:instrText>3</w:instrText>
      </w:r>
      <w:r>
        <w:rPr>
          <w:rFonts w:ascii="Times New Roman" w:eastAsia="黑体" w:hAnsi="Times New Roman" w:cs="Times New Roman"/>
        </w:rPr>
        <w:instrText xml:space="preserve">　硫酸</w:instrText>
      </w:r>
      <w:r>
        <w:rPr>
          <w:rFonts w:ascii="Symbol" w:hAnsi="Symbol" w:cs="Times New Roman"/>
        </w:rPr>
        <w:instrText></w:instrText>
      </w:r>
      <w:r>
        <w:rPr>
          <w:rFonts w:ascii="Times New Roman" w:hAnsi="Times New Roman" w:cs="Times New Roman"/>
        </w:rPr>
        <w:instrText>高沸点、难挥发性强酸</w:instrText>
      </w:r>
      <w:r>
        <w:rPr>
          <w:rFonts w:ascii="Symbol" w:hAnsi="Symbol" w:cs="Times New Roman"/>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5079" w:rsidRDefault="00D75079">
      <w:pPr>
        <w:pStyle w:val="a3"/>
        <w:tabs>
          <w:tab w:val="left" w:pos="3402"/>
        </w:tabs>
        <w:snapToGrid w:val="0"/>
        <w:spacing w:line="360" w:lineRule="auto"/>
        <w:jc w:val="center"/>
        <w:rPr>
          <w:rFonts w:ascii="Times New Roman" w:hAnsi="Times New Roman" w:cs="Times New Roman"/>
        </w:rPr>
      </w:pPr>
    </w:p>
    <w:p w:rsidR="00D75079" w:rsidRDefault="005F41C3">
      <w:pPr>
        <w:pStyle w:val="a3"/>
        <w:tabs>
          <w:tab w:val="left" w:pos="3402"/>
        </w:tabs>
        <w:snapToGrid w:val="0"/>
        <w:spacing w:line="360" w:lineRule="auto"/>
        <w:rPr>
          <w:rFonts w:ascii="Times New Roman"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x(</w:instrText>
      </w:r>
      <w:r>
        <w:rPr>
          <w:rFonts w:ascii="Times New Roman" w:eastAsia="黑体" w:hAnsi="Times New Roman" w:cs="Times New Roman"/>
        </w:rPr>
        <w:instrText>物质</w:instrText>
      </w:r>
      <w:r>
        <w:rPr>
          <w:rFonts w:ascii="Times New Roman" w:eastAsia="黑体" w:hAnsi="Times New Roman" w:cs="Times New Roman"/>
        </w:rPr>
        <w:instrText>4</w:instrText>
      </w:r>
      <w:r>
        <w:rPr>
          <w:rFonts w:ascii="Times New Roman" w:eastAsia="黑体" w:hAnsi="Times New Roman" w:cs="Times New Roman"/>
        </w:rPr>
        <w:instrText xml:space="preserve">　氨气</w:instrText>
      </w:r>
      <w:r>
        <w:rPr>
          <w:rFonts w:ascii="Symbol" w:hAnsi="Symbol" w:cs="Times New Roman"/>
        </w:rPr>
        <w:instrText></w:instrText>
      </w:r>
      <w:r>
        <w:rPr>
          <w:rFonts w:ascii="Times New Roman" w:hAnsi="Times New Roman" w:cs="Times New Roman"/>
        </w:rPr>
        <w:instrText>无色刺激性气体</w:instrText>
      </w:r>
      <w:r>
        <w:rPr>
          <w:rFonts w:ascii="Symbol" w:hAnsi="Symbol" w:cs="Times New Roman"/>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5079" w:rsidRDefault="005F41C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114300" distR="114300">
            <wp:extent cx="5329555" cy="1692275"/>
            <wp:effectExtent l="0" t="0" r="4445" b="3175"/>
            <wp:docPr id="4" name="图片 5" descr="中学化学资料网（e-huaxue.com），最专业的化学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x435"/>
                    <pic:cNvPicPr>
                      <a:picLocks noChangeAspect="1"/>
                    </pic:cNvPicPr>
                  </pic:nvPicPr>
                  <pic:blipFill>
                    <a:blip r:embed="rId8"/>
                    <a:stretch>
                      <a:fillRect/>
                    </a:stretch>
                  </pic:blipFill>
                  <pic:spPr>
                    <a:xfrm>
                      <a:off x="0" y="0"/>
                      <a:ext cx="5329555" cy="1692275"/>
                    </a:xfrm>
                    <a:prstGeom prst="rect">
                      <a:avLst/>
                    </a:prstGeom>
                    <a:noFill/>
                    <a:ln>
                      <a:noFill/>
                    </a:ln>
                  </pic:spPr>
                </pic:pic>
              </a:graphicData>
            </a:graphic>
          </wp:inline>
        </w:drawing>
      </w:r>
    </w:p>
    <w:p w:rsidR="00D75079" w:rsidRDefault="005F41C3">
      <w:pPr>
        <w:pStyle w:val="a3"/>
        <w:tabs>
          <w:tab w:val="left" w:pos="3402"/>
        </w:tabs>
        <w:snapToGrid w:val="0"/>
        <w:spacing w:line="360" w:lineRule="auto"/>
        <w:rPr>
          <w:rFonts w:ascii="Times New Roman"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x(</w:instrText>
      </w:r>
      <w:r>
        <w:rPr>
          <w:rFonts w:ascii="Times New Roman" w:eastAsia="黑体" w:hAnsi="Times New Roman" w:cs="Times New Roman"/>
        </w:rPr>
        <w:instrText>物质</w:instrText>
      </w:r>
      <w:r>
        <w:rPr>
          <w:rFonts w:ascii="Times New Roman" w:eastAsia="黑体" w:hAnsi="Times New Roman" w:cs="Times New Roman"/>
        </w:rPr>
        <w:instrText>5</w:instrText>
      </w:r>
      <w:r>
        <w:rPr>
          <w:rFonts w:ascii="Times New Roman" w:eastAsia="黑体" w:hAnsi="Times New Roman" w:cs="Times New Roman"/>
        </w:rPr>
        <w:instrText xml:space="preserve">　硝酸</w:instrText>
      </w:r>
      <w:r>
        <w:rPr>
          <w:rFonts w:ascii="Symbol" w:hAnsi="Symbol" w:cs="Times New Roman"/>
        </w:rPr>
        <w:instrText></w:instrText>
      </w:r>
      <w:r>
        <w:rPr>
          <w:rFonts w:ascii="Times New Roman" w:hAnsi="Times New Roman" w:cs="Times New Roman"/>
        </w:rPr>
        <w:instrText>无色易挥发性强酸</w:instrText>
      </w:r>
      <w:r>
        <w:rPr>
          <w:rFonts w:ascii="Symbol" w:hAnsi="Symbol" w:cs="Times New Roman"/>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5079" w:rsidRDefault="00D75079">
      <w:pPr>
        <w:pStyle w:val="a3"/>
        <w:tabs>
          <w:tab w:val="left" w:pos="3402"/>
        </w:tabs>
        <w:snapToGrid w:val="0"/>
        <w:spacing w:line="360" w:lineRule="auto"/>
        <w:jc w:val="center"/>
        <w:rPr>
          <w:rFonts w:ascii="Times New Roman" w:hAnsi="Times New Roman" w:cs="Times New Roman"/>
        </w:rPr>
      </w:pPr>
    </w:p>
    <w:p w:rsidR="00D75079" w:rsidRDefault="005F41C3">
      <w:pPr>
        <w:pStyle w:val="a3"/>
        <w:tabs>
          <w:tab w:val="left" w:pos="3402"/>
        </w:tabs>
        <w:snapToGrid w:val="0"/>
        <w:spacing w:line="360" w:lineRule="auto"/>
        <w:rPr>
          <w:rFonts w:ascii="Times New Roman"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x(</w:instrText>
      </w:r>
      <w:r>
        <w:rPr>
          <w:rFonts w:ascii="Times New Roman" w:eastAsia="黑体" w:hAnsi="Times New Roman" w:cs="Times New Roman"/>
        </w:rPr>
        <w:instrText>物质</w:instrText>
      </w:r>
      <w:r>
        <w:rPr>
          <w:rFonts w:ascii="Times New Roman" w:eastAsia="黑体" w:hAnsi="Times New Roman" w:cs="Times New Roman"/>
        </w:rPr>
        <w:instrText>6</w:instrText>
      </w:r>
      <w:r>
        <w:rPr>
          <w:rFonts w:ascii="Times New Roman" w:eastAsia="黑体" w:hAnsi="Times New Roman" w:cs="Times New Roman"/>
        </w:rPr>
        <w:instrText xml:space="preserve">　二氧化硅</w:instrText>
      </w:r>
      <w:r>
        <w:rPr>
          <w:rFonts w:ascii="Symbol" w:hAnsi="Symbol" w:cs="Times New Roman"/>
        </w:rPr>
        <w:instrText></w:instrText>
      </w:r>
      <w:r>
        <w:rPr>
          <w:rFonts w:ascii="Times New Roman" w:hAnsi="Times New Roman" w:cs="Times New Roman"/>
        </w:rPr>
        <w:instrText>熔点高、硬度大、不溶于水的酸性氧化物</w:instrText>
      </w:r>
      <w:r>
        <w:rPr>
          <w:rFonts w:ascii="Symbol" w:hAnsi="Symbol" w:cs="Times New Roman"/>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5079" w:rsidRDefault="00D75079">
      <w:pPr>
        <w:pStyle w:val="a3"/>
        <w:tabs>
          <w:tab w:val="left" w:pos="3402"/>
        </w:tabs>
        <w:snapToGrid w:val="0"/>
        <w:spacing w:line="360" w:lineRule="auto"/>
        <w:jc w:val="center"/>
        <w:rPr>
          <w:rFonts w:ascii="Times New Roman" w:hAnsi="Times New Roman" w:cs="Times New Roman"/>
        </w:rPr>
      </w:pPr>
    </w:p>
    <w:p w:rsidR="00D75079" w:rsidRDefault="005F41C3">
      <w:pPr>
        <w:pStyle w:val="a3"/>
        <w:tabs>
          <w:tab w:val="left" w:pos="3402"/>
        </w:tabs>
        <w:snapToGrid w:val="0"/>
        <w:spacing w:line="360" w:lineRule="auto"/>
        <w:rPr>
          <w:rFonts w:ascii="Times New Roman"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x(</w:instrText>
      </w:r>
      <w:r>
        <w:rPr>
          <w:rFonts w:ascii="Times New Roman" w:eastAsia="黑体" w:hAnsi="Times New Roman" w:cs="Times New Roman"/>
        </w:rPr>
        <w:instrText>物质</w:instrText>
      </w:r>
      <w:r>
        <w:rPr>
          <w:rFonts w:ascii="Times New Roman" w:eastAsia="黑体" w:hAnsi="Times New Roman" w:cs="Times New Roman"/>
        </w:rPr>
        <w:instrText>7</w:instrText>
      </w:r>
      <w:r>
        <w:rPr>
          <w:rFonts w:ascii="Times New Roman" w:eastAsia="黑体" w:hAnsi="Times New Roman" w:cs="Times New Roman"/>
        </w:rPr>
        <w:instrText xml:space="preserve">　碳酸</w:instrText>
      </w:r>
      <w:r>
        <w:rPr>
          <w:rFonts w:ascii="Times New Roman" w:eastAsia="黑体" w:hAnsi="Times New Roman" w:cs="Times New Roman"/>
        </w:rPr>
        <w:instrText>钠和碳酸氢钠</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5079" w:rsidRDefault="00D75079">
      <w:pPr>
        <w:pStyle w:val="a3"/>
        <w:tabs>
          <w:tab w:val="left" w:pos="3402"/>
        </w:tabs>
        <w:snapToGrid w:val="0"/>
        <w:spacing w:line="360" w:lineRule="auto"/>
        <w:jc w:val="center"/>
        <w:rPr>
          <w:rFonts w:ascii="Times New Roman" w:hAnsi="Times New Roman" w:cs="Times New Roman"/>
        </w:rPr>
      </w:pPr>
    </w:p>
    <w:p w:rsidR="00D75079" w:rsidRDefault="005F41C3">
      <w:pPr>
        <w:pStyle w:val="a3"/>
        <w:tabs>
          <w:tab w:val="left" w:pos="3402"/>
        </w:tabs>
        <w:snapToGrid w:val="0"/>
        <w:spacing w:line="360" w:lineRule="auto"/>
        <w:rPr>
          <w:rFonts w:ascii="Times New Roman"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x(</w:instrText>
      </w:r>
      <w:r>
        <w:rPr>
          <w:rFonts w:ascii="Times New Roman" w:eastAsia="黑体" w:hAnsi="Times New Roman" w:cs="Times New Roman"/>
        </w:rPr>
        <w:instrText>物质</w:instrText>
      </w:r>
      <w:r>
        <w:rPr>
          <w:rFonts w:ascii="Times New Roman" w:eastAsia="黑体" w:hAnsi="Times New Roman" w:cs="Times New Roman"/>
        </w:rPr>
        <w:instrText>8</w:instrText>
      </w:r>
      <w:r>
        <w:rPr>
          <w:rFonts w:ascii="Times New Roman" w:eastAsia="黑体" w:hAnsi="Times New Roman" w:cs="Times New Roman"/>
        </w:rPr>
        <w:instrText xml:space="preserve">　铝的化合物</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5079" w:rsidRDefault="00D75079">
      <w:pPr>
        <w:pStyle w:val="a3"/>
        <w:tabs>
          <w:tab w:val="left" w:pos="3402"/>
        </w:tabs>
        <w:snapToGrid w:val="0"/>
        <w:spacing w:line="360" w:lineRule="auto"/>
        <w:jc w:val="center"/>
        <w:rPr>
          <w:rFonts w:ascii="Times New Roman" w:hAnsi="Times New Roman" w:cs="Times New Roman"/>
        </w:rPr>
      </w:pPr>
    </w:p>
    <w:p w:rsidR="00D75079" w:rsidRDefault="005F41C3">
      <w:pPr>
        <w:pStyle w:val="a3"/>
        <w:tabs>
          <w:tab w:val="left" w:pos="3402"/>
        </w:tabs>
        <w:snapToGrid w:val="0"/>
        <w:spacing w:line="360" w:lineRule="auto"/>
        <w:rPr>
          <w:rFonts w:ascii="Times New Roman"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x(</w:instrText>
      </w:r>
      <w:r>
        <w:rPr>
          <w:rFonts w:ascii="Times New Roman" w:eastAsia="黑体" w:hAnsi="Times New Roman" w:cs="Times New Roman"/>
        </w:rPr>
        <w:instrText>物质</w:instrText>
      </w:r>
      <w:r>
        <w:rPr>
          <w:rFonts w:ascii="Times New Roman" w:eastAsia="黑体" w:hAnsi="Times New Roman" w:cs="Times New Roman"/>
        </w:rPr>
        <w:instrText>9</w:instrText>
      </w:r>
      <w:r>
        <w:rPr>
          <w:rFonts w:ascii="Times New Roman" w:eastAsia="黑体" w:hAnsi="Times New Roman" w:cs="Times New Roman"/>
        </w:rPr>
        <w:instrText xml:space="preserve">　铁盐与亚铁盐</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5079" w:rsidRDefault="00D75079">
      <w:pPr>
        <w:pStyle w:val="a3"/>
        <w:tabs>
          <w:tab w:val="left" w:pos="3402"/>
        </w:tabs>
        <w:snapToGrid w:val="0"/>
        <w:spacing w:line="360" w:lineRule="auto"/>
        <w:jc w:val="center"/>
        <w:rPr>
          <w:rFonts w:ascii="Times New Roman" w:hAnsi="Times New Roman" w:cs="Times New Roman"/>
        </w:rPr>
      </w:pPr>
    </w:p>
    <w:p w:rsidR="00D75079" w:rsidRDefault="005F41C3">
      <w:pPr>
        <w:pStyle w:val="2"/>
        <w:jc w:val="center"/>
      </w:pPr>
      <w:r>
        <w:lastRenderedPageBreak/>
        <w:t>二、</w:t>
      </w:r>
      <w:r>
        <w:t>重要方程式再现</w:t>
      </w:r>
    </w:p>
    <w:p w:rsidR="00D75079" w:rsidRDefault="005F41C3">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1</w:t>
      </w:r>
      <w:r>
        <w:rPr>
          <w:rFonts w:ascii="Times New Roman" w:hAnsi="Times New Roman" w:cs="Times New Roman"/>
        </w:rPr>
        <w:t>．</w:t>
      </w:r>
      <w:r>
        <w:rPr>
          <w:rFonts w:ascii="Times New Roman" w:eastAsia="黑体" w:hAnsi="Times New Roman" w:cs="Times New Roman"/>
        </w:rPr>
        <w:t>常见金属及其化合物</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过氧化钠吸收空气中的二氧化碳：</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过氧化钠溶于水：</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rPr>
        <w:t>纯碱溶液中通入</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气体：</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(4)</w:t>
      </w:r>
      <w:r>
        <w:rPr>
          <w:rFonts w:ascii="Times New Roman" w:hAnsi="Times New Roman" w:cs="Times New Roman"/>
        </w:rPr>
        <w:t>电解饱和食盐水：</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(5)</w:t>
      </w:r>
      <w:r>
        <w:rPr>
          <w:rFonts w:ascii="Times New Roman" w:hAnsi="Times New Roman" w:cs="Times New Roman"/>
        </w:rPr>
        <w:t>铝片溶于烧碱溶液：</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(6)</w:t>
      </w:r>
      <w:r>
        <w:rPr>
          <w:rFonts w:ascii="Times New Roman" w:hAnsi="Times New Roman" w:cs="Times New Roman"/>
        </w:rPr>
        <w:t>用</w:t>
      </w:r>
      <w:r>
        <w:rPr>
          <w:rFonts w:ascii="Times New Roman" w:hAnsi="Times New Roman" w:cs="Times New Roman"/>
        </w:rPr>
        <w:t>AlCl</w:t>
      </w:r>
      <w:r>
        <w:rPr>
          <w:rFonts w:ascii="Times New Roman" w:hAnsi="Times New Roman" w:cs="Times New Roman"/>
          <w:vertAlign w:val="subscript"/>
        </w:rPr>
        <w:t>3</w:t>
      </w:r>
      <w:r>
        <w:rPr>
          <w:rFonts w:ascii="Times New Roman" w:hAnsi="Times New Roman" w:cs="Times New Roman"/>
        </w:rPr>
        <w:t>溶液和氨水制备</w:t>
      </w:r>
      <w:r>
        <w:rPr>
          <w:rFonts w:ascii="Times New Roman" w:hAnsi="Times New Roman" w:cs="Times New Roman"/>
        </w:rPr>
        <w:t>Al(OH)</w:t>
      </w:r>
      <w:r>
        <w:rPr>
          <w:rFonts w:ascii="Times New Roman" w:hAnsi="Times New Roman" w:cs="Times New Roman"/>
          <w:vertAlign w:val="subscript"/>
        </w:rPr>
        <w:t>3</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(7)NaAlO</w:t>
      </w:r>
      <w:r>
        <w:rPr>
          <w:rFonts w:ascii="Times New Roman" w:hAnsi="Times New Roman" w:cs="Times New Roman"/>
          <w:vertAlign w:val="subscript"/>
        </w:rPr>
        <w:t>2</w:t>
      </w:r>
      <w:r>
        <w:rPr>
          <w:rFonts w:ascii="Times New Roman" w:hAnsi="Times New Roman" w:cs="Times New Roman"/>
        </w:rPr>
        <w:t>溶液与</w:t>
      </w:r>
      <w:r>
        <w:rPr>
          <w:rFonts w:ascii="Times New Roman" w:hAnsi="Times New Roman" w:cs="Times New Roman"/>
        </w:rPr>
        <w:t>NaHCO</w:t>
      </w:r>
      <w:r>
        <w:rPr>
          <w:rFonts w:ascii="Times New Roman" w:hAnsi="Times New Roman" w:cs="Times New Roman"/>
          <w:vertAlign w:val="subscript"/>
        </w:rPr>
        <w:t>3</w:t>
      </w:r>
      <w:r>
        <w:rPr>
          <w:rFonts w:ascii="Times New Roman" w:hAnsi="Times New Roman" w:cs="Times New Roman"/>
        </w:rPr>
        <w:t>溶液混合：</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(8)</w:t>
      </w:r>
      <w:r>
        <w:rPr>
          <w:rFonts w:ascii="Times New Roman" w:hAnsi="Times New Roman" w:cs="Times New Roman"/>
        </w:rPr>
        <w:t>泡沫灭火器的反应原理：</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w:t>
      </w:r>
      <w:r>
        <w:rPr>
          <w:rFonts w:ascii="Times New Roman" w:hAnsi="Times New Roman" w:cs="Times New Roman"/>
        </w:rPr>
        <w:t>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(9)FeCl</w:t>
      </w:r>
      <w:r>
        <w:rPr>
          <w:rFonts w:ascii="Times New Roman" w:hAnsi="Times New Roman" w:cs="Times New Roman"/>
          <w:vertAlign w:val="subscript"/>
        </w:rPr>
        <w:t>2</w:t>
      </w:r>
      <w:r>
        <w:rPr>
          <w:rFonts w:ascii="Times New Roman" w:hAnsi="Times New Roman" w:cs="Times New Roman"/>
        </w:rPr>
        <w:t>溶液中滴加氯水：</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(10)</w:t>
      </w:r>
      <w:r>
        <w:rPr>
          <w:rFonts w:ascii="Times New Roman" w:hAnsi="Times New Roman" w:cs="Times New Roman"/>
        </w:rPr>
        <w:t>用</w:t>
      </w:r>
      <w:r>
        <w:rPr>
          <w:rFonts w:ascii="Times New Roman" w:hAnsi="Times New Roman" w:cs="Times New Roman"/>
        </w:rPr>
        <w:t>FeCl</w:t>
      </w:r>
      <w:r>
        <w:rPr>
          <w:rFonts w:ascii="Times New Roman" w:hAnsi="Times New Roman" w:cs="Times New Roman"/>
          <w:vertAlign w:val="subscript"/>
        </w:rPr>
        <w:t>3</w:t>
      </w:r>
      <w:r>
        <w:rPr>
          <w:rFonts w:ascii="Times New Roman" w:hAnsi="Times New Roman" w:cs="Times New Roman"/>
        </w:rPr>
        <w:t>溶液腐蚀铜片：</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(11)</w:t>
      </w:r>
      <w:r>
        <w:rPr>
          <w:rFonts w:ascii="Times New Roman" w:hAnsi="Times New Roman" w:cs="Times New Roman"/>
        </w:rPr>
        <w:t>铝热反应</w:t>
      </w:r>
      <w:r>
        <w:rPr>
          <w:rFonts w:ascii="Times New Roman" w:hAnsi="Times New Roman" w:cs="Times New Roman"/>
        </w:rPr>
        <w:t>(</w:t>
      </w:r>
      <w:r>
        <w:rPr>
          <w:rFonts w:ascii="Times New Roman" w:hAnsi="Times New Roman" w:cs="Times New Roman"/>
        </w:rPr>
        <w:t>金属氧化物</w:t>
      </w:r>
      <w:r>
        <w:rPr>
          <w:rFonts w:ascii="Times New Roman" w:hAnsi="Times New Roman" w:cs="Times New Roman"/>
        </w:rPr>
        <w:t>Fe</w:t>
      </w:r>
      <w:r>
        <w:rPr>
          <w:rFonts w:ascii="Times New Roman" w:hAnsi="Times New Roman" w:cs="Times New Roman"/>
          <w:vertAlign w:val="subscript"/>
        </w:rPr>
        <w:t>3</w:t>
      </w:r>
      <w:r>
        <w:rPr>
          <w:rFonts w:ascii="Times New Roman" w:hAnsi="Times New Roman" w:cs="Times New Roman"/>
        </w:rPr>
        <w:t>O</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w:t>
      </w:r>
      <w:r>
        <w:rPr>
          <w:rFonts w:ascii="Times New Roman" w:hAnsi="Times New Roman" w:cs="Times New Roman"/>
        </w:rPr>
        <w:t>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(12)</w:t>
      </w:r>
      <w:r>
        <w:rPr>
          <w:rFonts w:ascii="Times New Roman" w:hAnsi="Times New Roman" w:cs="Times New Roman"/>
        </w:rPr>
        <w:t>镁在二氧化碳中燃烧：</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(1)2Na</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2CO</w:t>
      </w:r>
      <w:r>
        <w:rPr>
          <w:rFonts w:ascii="Times New Roman" w:hAnsi="Times New Roman" w:cs="Times New Roman"/>
          <w:vertAlign w:val="subscript"/>
        </w:rPr>
        <w:t>2</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2Na</w:t>
      </w:r>
      <w:r>
        <w:rPr>
          <w:rFonts w:ascii="Times New Roman" w:hAnsi="Times New Roman" w:cs="Times New Roman"/>
          <w:vertAlign w:val="subscript"/>
        </w:rPr>
        <w:t>2</w:t>
      </w:r>
      <w:r>
        <w:rPr>
          <w:rFonts w:ascii="Times New Roman" w:hAnsi="Times New Roman" w:cs="Times New Roman"/>
        </w:rPr>
        <w:t>CO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O</w:t>
      </w:r>
      <w:r>
        <w:rPr>
          <w:rFonts w:ascii="Times New Roman" w:hAnsi="Times New Roman" w:cs="Times New Roman"/>
          <w:vertAlign w:val="subscript"/>
        </w:rPr>
        <w:t>2</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(2)2Na</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4NaOH</w:t>
      </w:r>
      <w:r>
        <w:rPr>
          <w:rFonts w:ascii="Times New Roman" w:hAnsi="Times New Roman" w:cs="Times New Roman"/>
        </w:rPr>
        <w:t>＋</w:t>
      </w:r>
      <w:r>
        <w:rPr>
          <w:rFonts w:ascii="Times New Roman" w:hAnsi="Times New Roman" w:cs="Times New Roman"/>
        </w:rPr>
        <w:t>O</w:t>
      </w:r>
      <w:r>
        <w:rPr>
          <w:rFonts w:ascii="Times New Roman" w:hAnsi="Times New Roman" w:cs="Times New Roman"/>
          <w:vertAlign w:val="subscript"/>
        </w:rPr>
        <w:t>2</w:t>
      </w:r>
      <w:r>
        <w:rPr>
          <w:rFonts w:hAnsi="宋体"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(3)Na</w:t>
      </w:r>
      <w:r>
        <w:rPr>
          <w:rFonts w:ascii="Times New Roman" w:hAnsi="Times New Roman" w:cs="Times New Roman"/>
          <w:vertAlign w:val="subscript"/>
        </w:rPr>
        <w:t>2</w:t>
      </w:r>
      <w:r>
        <w:rPr>
          <w:rFonts w:ascii="Times New Roman" w:hAnsi="Times New Roman" w:cs="Times New Roman"/>
        </w:rPr>
        <w:t>CO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2NaHCO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或</w:t>
      </w:r>
      <w:r>
        <w:rPr>
          <w:rFonts w:ascii="Times New Roman" w:hAnsi="Times New Roman" w:cs="Times New Roman"/>
        </w:rPr>
        <w:t>CO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o\al(</w:instrText>
      </w:r>
      <w:r>
        <w:rPr>
          <w:rFonts w:ascii="Times New Roman" w:hAnsi="Times New Roman" w:cs="Times New Roman"/>
          <w:vertAlign w:val="superscript"/>
        </w:rPr>
        <w:instrText>2</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3</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2HCO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o\al(</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3</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(4)2NaCl</w:t>
      </w:r>
      <w:r>
        <w:rPr>
          <w:rFonts w:ascii="Times New Roman" w:hAnsi="Times New Roman" w:cs="Times New Roman"/>
        </w:rPr>
        <w:t>＋</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hint="eastAsia"/>
        </w:rPr>
        <w:instrText>o(</w:instrText>
      </w:r>
      <w:r>
        <w:rPr>
          <w:rFonts w:ascii="Times New Roman" w:hAnsi="Times New Roman" w:cs="Times New Roman" w:hint="eastAsia"/>
          <w:spacing w:val="-16"/>
        </w:rPr>
        <w:instrText>====</w:instrText>
      </w:r>
      <w:r>
        <w:rPr>
          <w:rFonts w:ascii="Times New Roman" w:hAnsi="Times New Roman" w:cs="Times New Roman" w:hint="eastAsia"/>
        </w:rPr>
        <w:instrText>=,\s\up7(</w:instrText>
      </w:r>
      <w:r>
        <w:rPr>
          <w:rFonts w:ascii="Times New Roman" w:hAnsi="Times New Roman" w:cs="Times New Roman"/>
          <w:sz w:val="15"/>
        </w:rPr>
        <w:instrText>电解</w:instrText>
      </w:r>
      <w:r>
        <w:rPr>
          <w:rFonts w:ascii="Times New Roman" w:hAnsi="Times New Roman" w:cs="Times New Roman" w:hint="eastAsia"/>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Cl</w:t>
      </w:r>
      <w:r>
        <w:rPr>
          <w:rFonts w:ascii="Times New Roman" w:hAnsi="Times New Roman" w:cs="Times New Roman"/>
          <w:vertAlign w:val="subscript"/>
        </w:rPr>
        <w:t>2</w:t>
      </w:r>
      <w:r>
        <w:rPr>
          <w:rFonts w:hAnsi="宋体" w:cs="Times New Roman"/>
        </w:rPr>
        <w:t>↑</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hAnsi="宋体" w:cs="Times New Roman"/>
        </w:rPr>
        <w:t>↑</w:t>
      </w:r>
      <w:r>
        <w:rPr>
          <w:rFonts w:ascii="Times New Roman" w:hAnsi="Times New Roman" w:cs="Times New Roman"/>
        </w:rPr>
        <w:t>＋</w:t>
      </w:r>
      <w:r>
        <w:rPr>
          <w:rFonts w:ascii="Times New Roman" w:hAnsi="Times New Roman" w:cs="Times New Roman"/>
        </w:rPr>
        <w:t>2NaOH(</w:t>
      </w:r>
      <w:r>
        <w:rPr>
          <w:rFonts w:ascii="Times New Roman" w:hAnsi="Times New Roman" w:cs="Times New Roman"/>
        </w:rPr>
        <w:t>或</w:t>
      </w:r>
      <w:r>
        <w:rPr>
          <w:rFonts w:ascii="Times New Roman" w:hAnsi="Times New Roman" w:cs="Times New Roman"/>
        </w:rPr>
        <w:t>2Cl</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hint="eastAsia"/>
        </w:rPr>
        <w:instrText>o(</w:instrText>
      </w:r>
      <w:r>
        <w:rPr>
          <w:rFonts w:ascii="Times New Roman" w:hAnsi="Times New Roman" w:cs="Times New Roman" w:hint="eastAsia"/>
          <w:spacing w:val="-16"/>
        </w:rPr>
        <w:instrText>====</w:instrText>
      </w:r>
      <w:r>
        <w:rPr>
          <w:rFonts w:ascii="Times New Roman" w:hAnsi="Times New Roman" w:cs="Times New Roman" w:hint="eastAsia"/>
        </w:rPr>
        <w:instrText>=,\s\up7(</w:instrText>
      </w:r>
      <w:r>
        <w:rPr>
          <w:rFonts w:ascii="Times New Roman" w:hAnsi="Times New Roman" w:cs="Times New Roman"/>
          <w:sz w:val="15"/>
        </w:rPr>
        <w:instrText>电解</w:instrText>
      </w:r>
      <w:r>
        <w:rPr>
          <w:rFonts w:ascii="Times New Roman" w:hAnsi="Times New Roman" w:cs="Times New Roman" w:hint="eastAsia"/>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Cl</w:t>
      </w:r>
      <w:r>
        <w:rPr>
          <w:rFonts w:ascii="Times New Roman" w:hAnsi="Times New Roman" w:cs="Times New Roman"/>
          <w:vertAlign w:val="subscript"/>
        </w:rPr>
        <w:t>2</w:t>
      </w:r>
      <w:r>
        <w:rPr>
          <w:rFonts w:hAnsi="宋体" w:cs="Times New Roman"/>
        </w:rPr>
        <w:t>↑</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hAnsi="宋体" w:cs="Times New Roman"/>
        </w:rPr>
        <w:t>↑</w:t>
      </w:r>
      <w:r>
        <w:rPr>
          <w:rFonts w:ascii="Times New Roman" w:hAnsi="Times New Roman" w:cs="Times New Roman"/>
        </w:rPr>
        <w:t>＋</w:t>
      </w:r>
      <w:r>
        <w:rPr>
          <w:rFonts w:ascii="Times New Roman" w:hAnsi="Times New Roman" w:cs="Times New Roman"/>
        </w:rPr>
        <w:t>2OH</w:t>
      </w:r>
      <w:r>
        <w:rPr>
          <w:rFonts w:ascii="Times New Roman" w:hAnsi="Times New Roman" w:cs="Times New Roman"/>
          <w:vertAlign w:val="superscript"/>
        </w:rPr>
        <w:t>－</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(5)2Al</w:t>
      </w:r>
      <w:r>
        <w:rPr>
          <w:rFonts w:ascii="Times New Roman" w:hAnsi="Times New Roman" w:cs="Times New Roman"/>
        </w:rPr>
        <w:t>＋</w:t>
      </w:r>
      <w:r>
        <w:rPr>
          <w:rFonts w:ascii="Times New Roman" w:hAnsi="Times New Roman" w:cs="Times New Roman"/>
        </w:rPr>
        <w:t>2NaOH</w:t>
      </w:r>
      <w:r>
        <w:rPr>
          <w:rFonts w:ascii="Times New Roman" w:hAnsi="Times New Roman" w:cs="Times New Roman"/>
        </w:rPr>
        <w:t>＋</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2NaAlO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3H</w:t>
      </w:r>
      <w:r>
        <w:rPr>
          <w:rFonts w:ascii="Times New Roman" w:hAnsi="Times New Roman" w:cs="Times New Roman"/>
          <w:vertAlign w:val="subscript"/>
        </w:rPr>
        <w:t>2</w:t>
      </w:r>
      <w:r>
        <w:rPr>
          <w:rFonts w:hAnsi="宋体" w:cs="Times New Roman"/>
        </w:rPr>
        <w:t>↑</w:t>
      </w:r>
      <w:r>
        <w:rPr>
          <w:rFonts w:ascii="Times New Roman" w:hAnsi="Times New Roman" w:cs="Times New Roman"/>
        </w:rPr>
        <w:t>(</w:t>
      </w:r>
      <w:r>
        <w:rPr>
          <w:rFonts w:ascii="Times New Roman" w:hAnsi="Times New Roman" w:cs="Times New Roman"/>
        </w:rPr>
        <w:t>或</w:t>
      </w:r>
      <w:r>
        <w:rPr>
          <w:rFonts w:ascii="Times New Roman" w:hAnsi="Times New Roman" w:cs="Times New Roman"/>
        </w:rPr>
        <w:t>2Al</w:t>
      </w:r>
      <w:r>
        <w:rPr>
          <w:rFonts w:ascii="Times New Roman" w:hAnsi="Times New Roman" w:cs="Times New Roman"/>
        </w:rPr>
        <w:t>＋</w:t>
      </w:r>
      <w:r>
        <w:rPr>
          <w:rFonts w:ascii="Times New Roman" w:hAnsi="Times New Roman" w:cs="Times New Roman"/>
        </w:rPr>
        <w:t>2OH</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2AlO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o\al(</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2</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w:t>
      </w:r>
      <w:r>
        <w:rPr>
          <w:rFonts w:ascii="Times New Roman" w:hAnsi="Times New Roman" w:cs="Times New Roman"/>
        </w:rPr>
        <w:t>3H</w:t>
      </w:r>
      <w:r>
        <w:rPr>
          <w:rFonts w:ascii="Times New Roman" w:hAnsi="Times New Roman" w:cs="Times New Roman"/>
          <w:vertAlign w:val="subscript"/>
        </w:rPr>
        <w:t>2</w:t>
      </w:r>
      <w:r>
        <w:rPr>
          <w:rFonts w:hAnsi="宋体" w:cs="Times New Roman"/>
        </w:rPr>
        <w:t>↑</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(6)AlCl</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3NH</w:t>
      </w:r>
      <w:r>
        <w:rPr>
          <w:rFonts w:ascii="Times New Roman" w:hAnsi="Times New Roman" w:cs="Times New Roman"/>
          <w:vertAlign w:val="subscript"/>
        </w:rPr>
        <w:t>3</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Al(OH)</w:t>
      </w:r>
      <w:r>
        <w:rPr>
          <w:rFonts w:ascii="Times New Roman" w:hAnsi="Times New Roman" w:cs="Times New Roman"/>
          <w:vertAlign w:val="subscript"/>
        </w:rPr>
        <w:t>3</w:t>
      </w:r>
      <w:r>
        <w:rPr>
          <w:rFonts w:hAnsi="宋体" w:cs="Times New Roman"/>
        </w:rPr>
        <w:t>↓</w:t>
      </w:r>
      <w:r>
        <w:rPr>
          <w:rFonts w:ascii="Times New Roman" w:hAnsi="Times New Roman" w:cs="Times New Roman"/>
        </w:rPr>
        <w:t>＋</w:t>
      </w:r>
      <w:r>
        <w:rPr>
          <w:rFonts w:ascii="Times New Roman" w:hAnsi="Times New Roman" w:cs="Times New Roman"/>
        </w:rPr>
        <w:t>3NH</w:t>
      </w:r>
      <w:r>
        <w:rPr>
          <w:rFonts w:ascii="Times New Roman" w:hAnsi="Times New Roman" w:cs="Times New Roman"/>
          <w:vertAlign w:val="subscript"/>
        </w:rPr>
        <w:t>4</w:t>
      </w:r>
      <w:r>
        <w:rPr>
          <w:rFonts w:ascii="Times New Roman" w:hAnsi="Times New Roman" w:cs="Times New Roman"/>
        </w:rPr>
        <w:t>Cl(</w:t>
      </w:r>
      <w:r>
        <w:rPr>
          <w:rFonts w:ascii="Times New Roman" w:hAnsi="Times New Roman" w:cs="Times New Roman"/>
        </w:rPr>
        <w:t>或</w:t>
      </w:r>
      <w:r>
        <w:rPr>
          <w:rFonts w:ascii="Times New Roman" w:hAnsi="Times New Roman" w:cs="Times New Roman"/>
        </w:rPr>
        <w:t>Al</w:t>
      </w:r>
      <w:r>
        <w:rPr>
          <w:rFonts w:ascii="Times New Roman" w:hAnsi="Times New Roman" w:cs="Times New Roman"/>
          <w:vertAlign w:val="superscript"/>
        </w:rPr>
        <w:t>3</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3NH</w:t>
      </w:r>
      <w:r>
        <w:rPr>
          <w:rFonts w:ascii="Times New Roman" w:hAnsi="Times New Roman" w:cs="Times New Roman"/>
          <w:vertAlign w:val="subscript"/>
        </w:rPr>
        <w:t>3</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Al(OH)</w:t>
      </w:r>
      <w:r>
        <w:rPr>
          <w:rFonts w:ascii="Times New Roman" w:hAnsi="Times New Roman" w:cs="Times New Roman"/>
          <w:vertAlign w:val="subscript"/>
        </w:rPr>
        <w:t>3</w:t>
      </w:r>
      <w:r>
        <w:rPr>
          <w:rFonts w:hAnsi="宋体" w:cs="Times New Roman"/>
        </w:rPr>
        <w:t>↓</w:t>
      </w:r>
      <w:r>
        <w:rPr>
          <w:rFonts w:ascii="Times New Roman" w:hAnsi="Times New Roman" w:cs="Times New Roman"/>
        </w:rPr>
        <w:t>＋</w:t>
      </w:r>
      <w:r>
        <w:rPr>
          <w:rFonts w:ascii="Times New Roman" w:hAnsi="Times New Roman" w:cs="Times New Roman"/>
        </w:rPr>
        <w:t>3NH</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o\al(</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4</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(7)NaAlO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NaHCO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Al(OH)</w:t>
      </w:r>
      <w:r>
        <w:rPr>
          <w:rFonts w:ascii="Times New Roman" w:hAnsi="Times New Roman" w:cs="Times New Roman"/>
          <w:vertAlign w:val="subscript"/>
        </w:rPr>
        <w:t>3</w:t>
      </w:r>
      <w:r>
        <w:rPr>
          <w:rFonts w:hAnsi="宋体" w:cs="Times New Roman"/>
        </w:rPr>
        <w:t>↓</w:t>
      </w:r>
      <w:r>
        <w:rPr>
          <w:rFonts w:ascii="Times New Roman" w:hAnsi="Times New Roman" w:cs="Times New Roman"/>
        </w:rPr>
        <w:t>＋</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CO</w:t>
      </w:r>
      <w:r>
        <w:rPr>
          <w:rFonts w:ascii="Times New Roman" w:hAnsi="Times New Roman" w:cs="Times New Roman"/>
          <w:vertAlign w:val="subscript"/>
        </w:rPr>
        <w:t>3</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lastRenderedPageBreak/>
        <w:t>(8)Al</w:t>
      </w:r>
      <w:r>
        <w:rPr>
          <w:rFonts w:ascii="Times New Roman" w:hAnsi="Times New Roman" w:cs="Times New Roman"/>
          <w:vertAlign w:val="superscript"/>
        </w:rPr>
        <w:t>3</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3HCO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o\al(</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3</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Al(OH)</w:t>
      </w:r>
      <w:r>
        <w:rPr>
          <w:rFonts w:ascii="Times New Roman" w:hAnsi="Times New Roman" w:cs="Times New Roman"/>
          <w:vertAlign w:val="subscript"/>
        </w:rPr>
        <w:t>3</w:t>
      </w:r>
      <w:r>
        <w:rPr>
          <w:rFonts w:hAnsi="宋体" w:cs="Times New Roman"/>
        </w:rPr>
        <w:t>↓</w:t>
      </w:r>
      <w:r>
        <w:rPr>
          <w:rFonts w:ascii="Times New Roman" w:hAnsi="Times New Roman" w:cs="Times New Roman"/>
        </w:rPr>
        <w:t>＋</w:t>
      </w:r>
      <w:r>
        <w:rPr>
          <w:rFonts w:ascii="Times New Roman" w:hAnsi="Times New Roman" w:cs="Times New Roman"/>
        </w:rPr>
        <w:t>3CO</w:t>
      </w:r>
      <w:r>
        <w:rPr>
          <w:rFonts w:ascii="Times New Roman" w:hAnsi="Times New Roman" w:cs="Times New Roman"/>
          <w:vertAlign w:val="subscript"/>
        </w:rPr>
        <w:t>2</w:t>
      </w:r>
      <w:r>
        <w:rPr>
          <w:rFonts w:hAnsi="宋体"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(9)2FeCl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Cl</w:t>
      </w:r>
      <w:r>
        <w:rPr>
          <w:rFonts w:ascii="Times New Roman" w:hAnsi="Times New Roman" w:cs="Times New Roman"/>
          <w:vertAlign w:val="subscript"/>
        </w:rPr>
        <w:t>2</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2FeCl</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或</w:t>
      </w:r>
      <w:r>
        <w:rPr>
          <w:rFonts w:ascii="Times New Roman" w:hAnsi="Times New Roman" w:cs="Times New Roman"/>
        </w:rPr>
        <w:t>2Fe</w:t>
      </w:r>
      <w:r>
        <w:rPr>
          <w:rFonts w:ascii="Times New Roman" w:hAnsi="Times New Roman" w:cs="Times New Roman"/>
          <w:vertAlign w:val="superscript"/>
        </w:rPr>
        <w:t>2</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Cl</w:t>
      </w:r>
      <w:r>
        <w:rPr>
          <w:rFonts w:ascii="Times New Roman" w:hAnsi="Times New Roman" w:cs="Times New Roman"/>
          <w:vertAlign w:val="subscript"/>
        </w:rPr>
        <w:t>2</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2Fe</w:t>
      </w:r>
      <w:r>
        <w:rPr>
          <w:rFonts w:ascii="Times New Roman" w:hAnsi="Times New Roman" w:cs="Times New Roman"/>
          <w:vertAlign w:val="superscript"/>
        </w:rPr>
        <w:t>3</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2Cl</w:t>
      </w:r>
      <w:r>
        <w:rPr>
          <w:rFonts w:ascii="Times New Roman" w:hAnsi="Times New Roman" w:cs="Times New Roman"/>
          <w:vertAlign w:val="superscript"/>
        </w:rPr>
        <w:t>－</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(10)2FeCl</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Cu</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2FeCl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CuCl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或</w:t>
      </w:r>
      <w:r>
        <w:rPr>
          <w:rFonts w:ascii="Times New Roman" w:hAnsi="Times New Roman" w:cs="Times New Roman"/>
        </w:rPr>
        <w:t>2Fe</w:t>
      </w:r>
      <w:r>
        <w:rPr>
          <w:rFonts w:ascii="Times New Roman" w:hAnsi="Times New Roman" w:cs="Times New Roman"/>
          <w:vertAlign w:val="superscript"/>
        </w:rPr>
        <w:t>3</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Cu</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2Fe</w:t>
      </w:r>
      <w:r>
        <w:rPr>
          <w:rFonts w:ascii="Times New Roman" w:hAnsi="Times New Roman" w:cs="Times New Roman"/>
          <w:vertAlign w:val="superscript"/>
        </w:rPr>
        <w:t>2</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Cu</w:t>
      </w:r>
      <w:r>
        <w:rPr>
          <w:rFonts w:ascii="Times New Roman" w:hAnsi="Times New Roman" w:cs="Times New Roman"/>
          <w:vertAlign w:val="superscript"/>
        </w:rPr>
        <w:t>2</w:t>
      </w:r>
      <w:r>
        <w:rPr>
          <w:rFonts w:ascii="Times New Roman" w:hAnsi="Times New Roman" w:cs="Times New Roman"/>
          <w:vertAlign w:val="superscript"/>
        </w:rPr>
        <w:t>＋</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(11)3Fe</w:t>
      </w:r>
      <w:r>
        <w:rPr>
          <w:rFonts w:ascii="Times New Roman" w:hAnsi="Times New Roman" w:cs="Times New Roman"/>
          <w:vertAlign w:val="subscript"/>
        </w:rPr>
        <w:t>3</w:t>
      </w:r>
      <w:r>
        <w:rPr>
          <w:rFonts w:ascii="Times New Roman" w:hAnsi="Times New Roman" w:cs="Times New Roman"/>
        </w:rPr>
        <w:t>O</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rPr>
        <w:t>8Al</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hint="eastAsia"/>
        </w:rPr>
        <w:instrText>o(</w:instrText>
      </w:r>
      <w:r>
        <w:rPr>
          <w:rFonts w:ascii="Times New Roman" w:hAnsi="Times New Roman" w:cs="Times New Roman" w:hint="eastAsia"/>
          <w:spacing w:val="-16"/>
        </w:rPr>
        <w:instrText>====</w:instrText>
      </w:r>
      <w:r>
        <w:rPr>
          <w:rFonts w:ascii="Times New Roman" w:hAnsi="Times New Roman" w:cs="Times New Roman" w:hint="eastAsia"/>
        </w:rPr>
        <w:instrText>=,\s\up7(</w:instrText>
      </w:r>
      <w:r>
        <w:rPr>
          <w:rFonts w:ascii="Times New Roman" w:hAnsi="Times New Roman" w:cs="Times New Roman"/>
          <w:sz w:val="15"/>
        </w:rPr>
        <w:instrText>高温</w:instrText>
      </w:r>
      <w:r>
        <w:rPr>
          <w:rFonts w:ascii="Times New Roman" w:hAnsi="Times New Roman" w:cs="Times New Roman" w:hint="eastAsia"/>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9Fe</w:t>
      </w:r>
      <w:r>
        <w:rPr>
          <w:rFonts w:ascii="Times New Roman" w:hAnsi="Times New Roman" w:cs="Times New Roman"/>
        </w:rPr>
        <w:t>＋</w:t>
      </w:r>
      <w:r>
        <w:rPr>
          <w:rFonts w:ascii="Times New Roman" w:hAnsi="Times New Roman" w:cs="Times New Roman"/>
        </w:rPr>
        <w:t>4Al</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3</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(12)2Mg</w:t>
      </w:r>
      <w:r>
        <w:rPr>
          <w:rFonts w:ascii="Times New Roman" w:hAnsi="Times New Roman" w:cs="Times New Roman"/>
        </w:rPr>
        <w:t>＋</w:t>
      </w:r>
      <w:r>
        <w:rPr>
          <w:rFonts w:ascii="Times New Roman" w:hAnsi="Times New Roman" w:cs="Times New Roman"/>
        </w:rPr>
        <w:t>CO</w:t>
      </w:r>
      <w:r>
        <w:rPr>
          <w:rFonts w:ascii="Times New Roman" w:hAnsi="Times New Roman" w:cs="Times New Roman"/>
          <w:vertAlign w:val="subscript"/>
        </w:rPr>
        <w:t>2</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hint="eastAsia"/>
        </w:rPr>
        <w:instrText>o(</w:instrText>
      </w:r>
      <w:r>
        <w:rPr>
          <w:rFonts w:ascii="Times New Roman" w:hAnsi="Times New Roman" w:cs="Times New Roman" w:hint="eastAsia"/>
          <w:spacing w:val="-16"/>
        </w:rPr>
        <w:instrText>====</w:instrText>
      </w:r>
      <w:r>
        <w:rPr>
          <w:rFonts w:ascii="Times New Roman" w:hAnsi="Times New Roman" w:cs="Times New Roman" w:hint="eastAsia"/>
        </w:rPr>
        <w:instrText>=,\s\up7(</w:instrText>
      </w:r>
      <w:r>
        <w:rPr>
          <w:rFonts w:ascii="Times New Roman" w:hAnsi="Times New Roman" w:cs="Times New Roman"/>
          <w:sz w:val="15"/>
        </w:rPr>
        <w:instrText>点燃</w:instrText>
      </w:r>
      <w:r>
        <w:rPr>
          <w:rFonts w:ascii="Times New Roman" w:hAnsi="Times New Roman" w:cs="Times New Roman" w:hint="eastAsia"/>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2MgO</w:t>
      </w:r>
      <w:r>
        <w:rPr>
          <w:rFonts w:ascii="Times New Roman" w:hAnsi="Times New Roman" w:cs="Times New Roman"/>
        </w:rPr>
        <w:t>＋</w:t>
      </w:r>
      <w:r>
        <w:rPr>
          <w:rFonts w:ascii="Times New Roman" w:hAnsi="Times New Roman" w:cs="Times New Roman"/>
        </w:rPr>
        <w:t>C</w:t>
      </w:r>
    </w:p>
    <w:p w:rsidR="00D75079" w:rsidRDefault="005F41C3">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2</w:t>
      </w:r>
      <w:r>
        <w:rPr>
          <w:rFonts w:ascii="Times New Roman" w:hAnsi="Times New Roman" w:cs="Times New Roman"/>
        </w:rPr>
        <w:t>．</w:t>
      </w:r>
      <w:r>
        <w:rPr>
          <w:rFonts w:ascii="Times New Roman" w:eastAsia="黑体" w:hAnsi="Times New Roman" w:cs="Times New Roman"/>
        </w:rPr>
        <w:t>常见非金属及其化合物</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实验室用</w:t>
      </w:r>
      <w:r>
        <w:rPr>
          <w:rFonts w:ascii="Times New Roman" w:hAnsi="Times New Roman" w:cs="Times New Roman"/>
        </w:rPr>
        <w:t>MnO</w:t>
      </w:r>
      <w:r>
        <w:rPr>
          <w:rFonts w:ascii="Times New Roman" w:hAnsi="Times New Roman" w:cs="Times New Roman"/>
          <w:vertAlign w:val="subscript"/>
        </w:rPr>
        <w:t>2</w:t>
      </w:r>
      <w:r>
        <w:rPr>
          <w:rFonts w:ascii="Times New Roman" w:hAnsi="Times New Roman" w:cs="Times New Roman"/>
        </w:rPr>
        <w:t>和浓盐酸制氯气：</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用烧碱溶液吸收尾气中的</w:t>
      </w:r>
      <w:r>
        <w:rPr>
          <w:rFonts w:ascii="Times New Roman" w:hAnsi="Times New Roman" w:cs="Times New Roman"/>
        </w:rPr>
        <w:t>Cl</w:t>
      </w:r>
      <w:r>
        <w:rPr>
          <w:rFonts w:ascii="Times New Roman" w:hAnsi="Times New Roman" w:cs="Times New Roman"/>
          <w:vertAlign w:val="subscript"/>
        </w:rPr>
        <w:t>2</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rPr>
        <w:t>氯水滴入</w:t>
      </w:r>
      <w:r>
        <w:rPr>
          <w:rFonts w:ascii="Times New Roman" w:hAnsi="Times New Roman" w:cs="Times New Roman"/>
        </w:rPr>
        <w:t>KBr</w:t>
      </w:r>
      <w:r>
        <w:rPr>
          <w:rFonts w:ascii="Times New Roman" w:hAnsi="Times New Roman" w:cs="Times New Roman"/>
        </w:rPr>
        <w:t>溶液</w:t>
      </w:r>
      <w:r>
        <w:rPr>
          <w:rFonts w:ascii="Times New Roman" w:hAnsi="Times New Roman" w:cs="Times New Roman"/>
        </w:rPr>
        <w:t>，比较</w:t>
      </w:r>
      <w:r>
        <w:rPr>
          <w:rFonts w:ascii="Times New Roman" w:hAnsi="Times New Roman" w:cs="Times New Roman"/>
        </w:rPr>
        <w:t>Cl</w:t>
      </w:r>
      <w:r>
        <w:rPr>
          <w:rFonts w:ascii="Times New Roman" w:hAnsi="Times New Roman" w:cs="Times New Roman"/>
          <w:vertAlign w:val="subscript"/>
        </w:rPr>
        <w:t>2</w:t>
      </w:r>
      <w:r>
        <w:rPr>
          <w:rFonts w:ascii="Times New Roman" w:hAnsi="Times New Roman" w:cs="Times New Roman"/>
        </w:rPr>
        <w:t>和</w:t>
      </w:r>
      <w:r>
        <w:rPr>
          <w:rFonts w:ascii="Times New Roman" w:hAnsi="Times New Roman" w:cs="Times New Roman"/>
        </w:rPr>
        <w:t>Br</w:t>
      </w:r>
      <w:r>
        <w:rPr>
          <w:rFonts w:ascii="Times New Roman" w:hAnsi="Times New Roman" w:cs="Times New Roman"/>
          <w:vertAlign w:val="subscript"/>
        </w:rPr>
        <w:t>2</w:t>
      </w:r>
      <w:r>
        <w:rPr>
          <w:rFonts w:ascii="Times New Roman" w:hAnsi="Times New Roman" w:cs="Times New Roman"/>
        </w:rPr>
        <w:t>的氧化性：</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(4)</w:t>
      </w:r>
      <w:r>
        <w:rPr>
          <w:rFonts w:ascii="Times New Roman" w:hAnsi="Times New Roman" w:cs="Times New Roman"/>
        </w:rPr>
        <w:t>铜片溶于浓硫酸：</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(5)SO</w:t>
      </w:r>
      <w:r>
        <w:rPr>
          <w:rFonts w:ascii="Times New Roman" w:hAnsi="Times New Roman" w:cs="Times New Roman"/>
          <w:vertAlign w:val="subscript"/>
        </w:rPr>
        <w:t>2</w:t>
      </w:r>
      <w:r>
        <w:rPr>
          <w:rFonts w:ascii="Times New Roman" w:hAnsi="Times New Roman" w:cs="Times New Roman"/>
        </w:rPr>
        <w:t>使溴水褪色：</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(6)</w:t>
      </w:r>
      <w:r>
        <w:rPr>
          <w:rFonts w:ascii="Times New Roman" w:hAnsi="Times New Roman" w:cs="Times New Roman"/>
        </w:rPr>
        <w:t>硫化氢与二氧化硫气体混合产生浅黄色沉淀：</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(7)SO</w:t>
      </w:r>
      <w:r>
        <w:rPr>
          <w:rFonts w:ascii="Times New Roman" w:hAnsi="Times New Roman" w:cs="Times New Roman"/>
          <w:vertAlign w:val="subscript"/>
        </w:rPr>
        <w:t>2</w:t>
      </w:r>
      <w:r>
        <w:rPr>
          <w:rFonts w:ascii="Times New Roman" w:hAnsi="Times New Roman" w:cs="Times New Roman"/>
        </w:rPr>
        <w:t>型酸雨在空气中放置酸性增强：</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w:t>
      </w:r>
      <w:r>
        <w:rPr>
          <w:rFonts w:ascii="Times New Roman" w:hAnsi="Times New Roman" w:cs="Times New Roman"/>
        </w:rPr>
        <w:t>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(8)CuSO</w:t>
      </w:r>
      <w:r>
        <w:rPr>
          <w:rFonts w:ascii="Times New Roman" w:hAnsi="Times New Roman" w:cs="Times New Roman"/>
          <w:vertAlign w:val="subscript"/>
        </w:rPr>
        <w:t>4</w:t>
      </w:r>
      <w:r>
        <w:rPr>
          <w:rFonts w:ascii="Times New Roman" w:hAnsi="Times New Roman" w:cs="Times New Roman"/>
        </w:rPr>
        <w:t>溶液吸收</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w:t>
      </w:r>
      <w:r>
        <w:rPr>
          <w:rFonts w:ascii="Times New Roman" w:hAnsi="Times New Roman" w:cs="Times New Roman"/>
        </w:rPr>
        <w:t>气体：</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(9)</w:t>
      </w:r>
      <w:r>
        <w:rPr>
          <w:rFonts w:ascii="Times New Roman" w:hAnsi="Times New Roman" w:cs="Times New Roman"/>
        </w:rPr>
        <w:t>实验室用</w:t>
      </w:r>
      <w:r>
        <w:rPr>
          <w:rFonts w:ascii="Times New Roman" w:hAnsi="Times New Roman" w:cs="Times New Roman"/>
        </w:rPr>
        <w:t>NH</w:t>
      </w:r>
      <w:r>
        <w:rPr>
          <w:rFonts w:ascii="Times New Roman" w:hAnsi="Times New Roman" w:cs="Times New Roman"/>
          <w:vertAlign w:val="subscript"/>
        </w:rPr>
        <w:t>4</w:t>
      </w:r>
      <w:r>
        <w:rPr>
          <w:rFonts w:ascii="Times New Roman" w:hAnsi="Times New Roman" w:cs="Times New Roman"/>
        </w:rPr>
        <w:t>Cl</w:t>
      </w:r>
      <w:r>
        <w:rPr>
          <w:rFonts w:ascii="Times New Roman" w:hAnsi="Times New Roman" w:cs="Times New Roman"/>
        </w:rPr>
        <w:t>取制氨气：</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(10)</w:t>
      </w:r>
      <w:r>
        <w:rPr>
          <w:rFonts w:ascii="Times New Roman" w:hAnsi="Times New Roman" w:cs="Times New Roman"/>
        </w:rPr>
        <w:t>氨气的催化氧化反应：</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w:t>
      </w:r>
      <w:r>
        <w:rPr>
          <w:rFonts w:ascii="Times New Roman" w:hAnsi="Times New Roman" w:cs="Times New Roman"/>
        </w:rPr>
        <w:t>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(11)</w:t>
      </w:r>
      <w:r>
        <w:rPr>
          <w:rFonts w:ascii="Times New Roman" w:hAnsi="Times New Roman" w:cs="Times New Roman"/>
        </w:rPr>
        <w:t>铜溶于稀硝酸：</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(12)</w:t>
      </w:r>
      <w:r>
        <w:rPr>
          <w:rFonts w:ascii="Times New Roman" w:hAnsi="Times New Roman" w:cs="Times New Roman"/>
        </w:rPr>
        <w:t>久置浓硝酸变黄：</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(13)</w:t>
      </w:r>
      <w:r>
        <w:rPr>
          <w:rFonts w:ascii="Times New Roman" w:hAnsi="Times New Roman" w:cs="Times New Roman"/>
        </w:rPr>
        <w:t>工业上制取粗硅：</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(14)</w:t>
      </w:r>
      <w:r>
        <w:rPr>
          <w:rFonts w:ascii="Times New Roman" w:hAnsi="Times New Roman" w:cs="Times New Roman"/>
        </w:rPr>
        <w:t>硅酸钠溶液中通入少量</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lastRenderedPageBreak/>
        <w:t>答案</w:t>
      </w:r>
      <w:r>
        <w:rPr>
          <w:rFonts w:ascii="Times New Roman" w:hAnsi="Times New Roman" w:cs="Times New Roman"/>
        </w:rPr>
        <w:t xml:space="preserve">　</w:t>
      </w:r>
      <w:r>
        <w:rPr>
          <w:rFonts w:ascii="Times New Roman" w:hAnsi="Times New Roman" w:cs="Times New Roman"/>
        </w:rPr>
        <w:t>(1)MnO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4HCl(</w:t>
      </w:r>
      <w:r>
        <w:rPr>
          <w:rFonts w:ascii="Times New Roman" w:hAnsi="Times New Roman" w:cs="Times New Roman"/>
        </w:rPr>
        <w:t>浓</w:t>
      </w:r>
      <w:r>
        <w:rPr>
          <w:rFonts w:ascii="Times New Roman"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hint="eastAsia"/>
        </w:rPr>
        <w:instrText>o(</w:instrText>
      </w:r>
      <w:r>
        <w:rPr>
          <w:rFonts w:ascii="Times New Roman" w:hAnsi="Times New Roman" w:cs="Times New Roman" w:hint="eastAsia"/>
          <w:spacing w:val="-16"/>
        </w:rPr>
        <w:instrText>====</w:instrText>
      </w:r>
      <w:r>
        <w:rPr>
          <w:rFonts w:ascii="Times New Roman" w:hAnsi="Times New Roman" w:cs="Times New Roman" w:hint="eastAsia"/>
        </w:rPr>
        <w:instrText>=,\s\up7(</w:instrText>
      </w:r>
      <w:r>
        <w:rPr>
          <w:rFonts w:hAnsi="宋体" w:cs="Times New Roman"/>
          <w:sz w:val="15"/>
        </w:rPr>
        <w:instrText>△</w:instrText>
      </w:r>
      <w:r>
        <w:rPr>
          <w:rFonts w:ascii="Times New Roman" w:hAnsi="Times New Roman" w:cs="Times New Roman" w:hint="eastAsia"/>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MnCl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Cl</w:t>
      </w:r>
      <w:r>
        <w:rPr>
          <w:rFonts w:ascii="Times New Roman" w:hAnsi="Times New Roman" w:cs="Times New Roman"/>
          <w:vertAlign w:val="subscript"/>
        </w:rPr>
        <w:t>2</w:t>
      </w:r>
      <w:r>
        <w:rPr>
          <w:rFonts w:hAnsi="宋体" w:cs="Times New Roman"/>
        </w:rPr>
        <w:t>↑</w:t>
      </w:r>
      <w:r>
        <w:rPr>
          <w:rFonts w:ascii="Times New Roman" w:hAnsi="Times New Roman" w:cs="Times New Roman"/>
        </w:rPr>
        <w:t>＋</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O</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(2)Cl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2NaOH</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NaCl</w:t>
      </w:r>
      <w:r>
        <w:rPr>
          <w:rFonts w:ascii="Times New Roman" w:hAnsi="Times New Roman" w:cs="Times New Roman"/>
        </w:rPr>
        <w:t>＋</w:t>
      </w:r>
      <w:r>
        <w:rPr>
          <w:rFonts w:ascii="Times New Roman" w:hAnsi="Times New Roman" w:cs="Times New Roman"/>
        </w:rPr>
        <w:t>NaClO</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rPr>
        <w:t>或</w:t>
      </w:r>
      <w:r>
        <w:rPr>
          <w:rFonts w:ascii="Times New Roman" w:hAnsi="Times New Roman" w:cs="Times New Roman"/>
        </w:rPr>
        <w:t>Cl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2OH</w:t>
      </w:r>
      <w:r>
        <w:rPr>
          <w:rFonts w:ascii="Times New Roman" w:hAnsi="Times New Roman" w:cs="Times New Roman"/>
          <w:vertAlign w:val="superscript"/>
        </w:rPr>
        <w:t>－</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Cl</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ClO</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(3)2KBr</w:t>
      </w:r>
      <w:r>
        <w:rPr>
          <w:rFonts w:ascii="Times New Roman" w:hAnsi="Times New Roman" w:cs="Times New Roman"/>
        </w:rPr>
        <w:t>＋</w:t>
      </w:r>
      <w:r>
        <w:rPr>
          <w:rFonts w:ascii="Times New Roman" w:hAnsi="Times New Roman" w:cs="Times New Roman"/>
        </w:rPr>
        <w:t>Cl</w:t>
      </w:r>
      <w:r>
        <w:rPr>
          <w:rFonts w:ascii="Times New Roman" w:hAnsi="Times New Roman" w:cs="Times New Roman"/>
          <w:vertAlign w:val="subscript"/>
        </w:rPr>
        <w:t>2</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2KCl</w:t>
      </w:r>
      <w:r>
        <w:rPr>
          <w:rFonts w:ascii="Times New Roman" w:hAnsi="Times New Roman" w:cs="Times New Roman"/>
        </w:rPr>
        <w:t>＋</w:t>
      </w:r>
      <w:r>
        <w:rPr>
          <w:rFonts w:ascii="Times New Roman" w:hAnsi="Times New Roman" w:cs="Times New Roman"/>
        </w:rPr>
        <w:t>Br</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或</w:t>
      </w:r>
      <w:r>
        <w:rPr>
          <w:rFonts w:ascii="Times New Roman" w:hAnsi="Times New Roman" w:cs="Times New Roman"/>
        </w:rPr>
        <w:t>2Br</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Cl</w:t>
      </w:r>
      <w:r>
        <w:rPr>
          <w:rFonts w:ascii="Times New Roman" w:hAnsi="Times New Roman" w:cs="Times New Roman"/>
          <w:vertAlign w:val="subscript"/>
        </w:rPr>
        <w:t>2</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Br</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2Cl</w:t>
      </w:r>
      <w:r>
        <w:rPr>
          <w:rFonts w:ascii="Times New Roman" w:hAnsi="Times New Roman" w:cs="Times New Roman"/>
          <w:vertAlign w:val="superscript"/>
        </w:rPr>
        <w:t>－</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(4)Cu</w:t>
      </w:r>
      <w:r>
        <w:rPr>
          <w:rFonts w:ascii="Times New Roman" w:hAnsi="Times New Roman" w:cs="Times New Roman"/>
        </w:rPr>
        <w:t>＋</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rPr>
        <w:t>浓</w:t>
      </w:r>
      <w:r>
        <w:rPr>
          <w:rFonts w:ascii="Times New Roman"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hint="eastAsia"/>
        </w:rPr>
        <w:instrText>o(</w:instrText>
      </w:r>
      <w:r>
        <w:rPr>
          <w:rFonts w:ascii="Times New Roman" w:hAnsi="Times New Roman" w:cs="Times New Roman" w:hint="eastAsia"/>
          <w:spacing w:val="-16"/>
        </w:rPr>
        <w:instrText>====</w:instrText>
      </w:r>
      <w:r>
        <w:rPr>
          <w:rFonts w:ascii="Times New Roman" w:hAnsi="Times New Roman" w:cs="Times New Roman" w:hint="eastAsia"/>
        </w:rPr>
        <w:instrText>=,\s\up7(</w:instrText>
      </w:r>
      <w:r>
        <w:rPr>
          <w:rFonts w:hAnsi="宋体" w:cs="Times New Roman"/>
          <w:sz w:val="15"/>
        </w:rPr>
        <w:instrText>△</w:instrText>
      </w:r>
      <w:r>
        <w:rPr>
          <w:rFonts w:ascii="Times New Roman" w:hAnsi="Times New Roman" w:cs="Times New Roman" w:hint="eastAsia"/>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CuSO</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rPr>
        <w:t>SO</w:t>
      </w:r>
      <w:r>
        <w:rPr>
          <w:rFonts w:ascii="Times New Roman" w:hAnsi="Times New Roman" w:cs="Times New Roman"/>
          <w:vertAlign w:val="subscript"/>
        </w:rPr>
        <w:t>2</w:t>
      </w:r>
      <w:r>
        <w:rPr>
          <w:rFonts w:hAnsi="宋体" w:cs="Times New Roman"/>
        </w:rPr>
        <w:t>↑</w:t>
      </w:r>
      <w:r>
        <w:rPr>
          <w:rFonts w:ascii="Times New Roman" w:hAnsi="Times New Roman" w:cs="Times New Roman"/>
        </w:rPr>
        <w:t>＋</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O</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(5)SO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Br</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rPr>
        <w:t>2HBr(</w:t>
      </w:r>
      <w:r>
        <w:rPr>
          <w:rFonts w:ascii="Times New Roman" w:hAnsi="Times New Roman" w:cs="Times New Roman"/>
        </w:rPr>
        <w:t>或</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Br</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4H</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SO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o\al(</w:instrText>
      </w:r>
      <w:r>
        <w:rPr>
          <w:rFonts w:ascii="Times New Roman" w:hAnsi="Times New Roman" w:cs="Times New Roman"/>
          <w:vertAlign w:val="superscript"/>
        </w:rPr>
        <w:instrText>2</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4</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w:t>
      </w:r>
      <w:r>
        <w:rPr>
          <w:rFonts w:ascii="Times New Roman" w:hAnsi="Times New Roman" w:cs="Times New Roman"/>
        </w:rPr>
        <w:t>2Br</w:t>
      </w:r>
      <w:r>
        <w:rPr>
          <w:rFonts w:ascii="Times New Roman" w:hAnsi="Times New Roman" w:cs="Times New Roman"/>
          <w:vertAlign w:val="superscript"/>
        </w:rPr>
        <w:t>－</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(6)2H</w:t>
      </w:r>
      <w:r>
        <w:rPr>
          <w:rFonts w:ascii="Times New Roman" w:hAnsi="Times New Roman" w:cs="Times New Roman"/>
          <w:vertAlign w:val="subscript"/>
        </w:rPr>
        <w:t>2</w:t>
      </w:r>
      <w:r>
        <w:rPr>
          <w:rFonts w:ascii="Times New Roman" w:hAnsi="Times New Roman" w:cs="Times New Roman"/>
        </w:rPr>
        <w:t>S</w:t>
      </w:r>
      <w:r>
        <w:rPr>
          <w:rFonts w:ascii="Times New Roman" w:hAnsi="Times New Roman" w:cs="Times New Roman"/>
        </w:rPr>
        <w:t>＋</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3S</w:t>
      </w:r>
      <w:r>
        <w:rPr>
          <w:rFonts w:hAnsi="宋体" w:cs="Times New Roman"/>
        </w:rPr>
        <w:t>↓</w:t>
      </w:r>
      <w:r>
        <w:rPr>
          <w:rFonts w:ascii="Times New Roman" w:hAnsi="Times New Roman" w:cs="Times New Roman"/>
        </w:rPr>
        <w:t>＋</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O</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(7)2H</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rPr>
        <w:t>或</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4H</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2SO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o\al(</w:instrText>
      </w:r>
      <w:r>
        <w:rPr>
          <w:rFonts w:ascii="Times New Roman" w:hAnsi="Times New Roman" w:cs="Times New Roman"/>
          <w:vertAlign w:val="superscript"/>
        </w:rPr>
        <w:instrText>2</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4</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(8)CuSO</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CuS</w:t>
      </w:r>
      <w:r>
        <w:rPr>
          <w:rFonts w:hAnsi="宋体" w:cs="Times New Roman"/>
        </w:rPr>
        <w:t>↓</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rPr>
        <w:t>或</w:t>
      </w:r>
      <w:r>
        <w:rPr>
          <w:rFonts w:ascii="Times New Roman" w:hAnsi="Times New Roman" w:cs="Times New Roman"/>
        </w:rPr>
        <w:t>Cu</w:t>
      </w:r>
      <w:r>
        <w:rPr>
          <w:rFonts w:ascii="Times New Roman" w:hAnsi="Times New Roman" w:cs="Times New Roman"/>
          <w:vertAlign w:val="superscript"/>
        </w:rPr>
        <w:t>2</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CuS</w:t>
      </w:r>
      <w:r>
        <w:rPr>
          <w:rFonts w:hAnsi="宋体" w:cs="Times New Roman"/>
        </w:rPr>
        <w:t>↓</w:t>
      </w:r>
      <w:r>
        <w:rPr>
          <w:rFonts w:ascii="Times New Roman" w:hAnsi="Times New Roman" w:cs="Times New Roman"/>
        </w:rPr>
        <w:t>＋</w:t>
      </w:r>
      <w:r>
        <w:rPr>
          <w:rFonts w:ascii="Times New Roman" w:hAnsi="Times New Roman" w:cs="Times New Roman"/>
        </w:rPr>
        <w:t>2H</w:t>
      </w:r>
      <w:r>
        <w:rPr>
          <w:rFonts w:ascii="Times New Roman" w:hAnsi="Times New Roman" w:cs="Times New Roman"/>
          <w:vertAlign w:val="superscript"/>
        </w:rPr>
        <w:t>＋</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(9)2NH</w:t>
      </w:r>
      <w:r>
        <w:rPr>
          <w:rFonts w:ascii="Times New Roman" w:hAnsi="Times New Roman" w:cs="Times New Roman"/>
          <w:vertAlign w:val="subscript"/>
        </w:rPr>
        <w:t>4</w:t>
      </w:r>
      <w:r>
        <w:rPr>
          <w:rFonts w:ascii="Times New Roman" w:hAnsi="Times New Roman" w:cs="Times New Roman"/>
        </w:rPr>
        <w:t>Cl</w:t>
      </w:r>
      <w:r>
        <w:rPr>
          <w:rFonts w:ascii="Times New Roman" w:hAnsi="Times New Roman" w:cs="Times New Roman"/>
        </w:rPr>
        <w:t>＋</w:t>
      </w:r>
      <w:r>
        <w:rPr>
          <w:rFonts w:ascii="Times New Roman" w:hAnsi="Times New Roman" w:cs="Times New Roman"/>
        </w:rPr>
        <w:t>Ca(OH)</w:t>
      </w:r>
      <w:r>
        <w:rPr>
          <w:rFonts w:ascii="Times New Roman" w:hAnsi="Times New Roman" w:cs="Times New Roman"/>
          <w:vertAlign w:val="subscript"/>
        </w:rPr>
        <w:t>2</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hint="eastAsia"/>
        </w:rPr>
        <w:instrText>o(</w:instrText>
      </w:r>
      <w:r>
        <w:rPr>
          <w:rFonts w:ascii="Times New Roman" w:hAnsi="Times New Roman" w:cs="Times New Roman" w:hint="eastAsia"/>
          <w:spacing w:val="-16"/>
        </w:rPr>
        <w:instrText>====</w:instrText>
      </w:r>
      <w:r>
        <w:rPr>
          <w:rFonts w:ascii="Times New Roman" w:hAnsi="Times New Roman" w:cs="Times New Roman" w:hint="eastAsia"/>
        </w:rPr>
        <w:instrText>=,\s\up7(</w:instrText>
      </w:r>
      <w:r>
        <w:rPr>
          <w:rFonts w:hAnsi="宋体" w:cs="Times New Roman"/>
          <w:sz w:val="15"/>
        </w:rPr>
        <w:instrText>△</w:instrText>
      </w:r>
      <w:r>
        <w:rPr>
          <w:rFonts w:ascii="Times New Roman" w:hAnsi="Times New Roman" w:cs="Times New Roman" w:hint="eastAsia"/>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CaCl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2NH</w:t>
      </w:r>
      <w:r>
        <w:rPr>
          <w:rFonts w:ascii="Times New Roman" w:hAnsi="Times New Roman" w:cs="Times New Roman"/>
          <w:vertAlign w:val="subscript"/>
        </w:rPr>
        <w:t>3</w:t>
      </w:r>
      <w:r>
        <w:rPr>
          <w:rFonts w:hAnsi="宋体" w:cs="Times New Roman"/>
        </w:rPr>
        <w:t>↑</w:t>
      </w:r>
      <w:r>
        <w:rPr>
          <w:rFonts w:ascii="Times New Roman" w:hAnsi="Times New Roman" w:cs="Times New Roman"/>
        </w:rPr>
        <w:t>＋</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O</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(10)4NH</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5O</w:t>
      </w:r>
      <w:r>
        <w:rPr>
          <w:rFonts w:ascii="Times New Roman" w:hAnsi="Times New Roman" w:cs="Times New Roman"/>
          <w:vertAlign w:val="subscript"/>
        </w:rPr>
        <w:t>2</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hint="eastAsia"/>
        </w:rPr>
        <w:instrText>o(</w:instrText>
      </w:r>
      <w:r>
        <w:rPr>
          <w:rFonts w:ascii="Times New Roman" w:hAnsi="Times New Roman" w:cs="Times New Roman" w:hint="eastAsia"/>
          <w:spacing w:val="-16"/>
        </w:rPr>
        <w:instrText>====</w:instrText>
      </w:r>
      <w:r>
        <w:rPr>
          <w:rFonts w:ascii="Times New Roman" w:hAnsi="Times New Roman" w:cs="Times New Roman" w:hint="eastAsia"/>
        </w:rPr>
        <w:instrText>=,\s\up7(</w:instrText>
      </w:r>
      <w:r>
        <w:rPr>
          <w:rFonts w:ascii="Times New Roman" w:hAnsi="Times New Roman" w:cs="Times New Roman"/>
          <w:sz w:val="15"/>
        </w:rPr>
        <w:instrText>催化剂</w:instrText>
      </w:r>
      <w:r>
        <w:rPr>
          <w:rFonts w:ascii="Times New Roman" w:hAnsi="Times New Roman" w:cs="Times New Roman" w:hint="eastAsia"/>
          <w:sz w:val="15"/>
        </w:rPr>
        <w:instrText>),\s\do5(</w:instrText>
      </w:r>
      <w:r>
        <w:rPr>
          <w:rFonts w:hAnsi="宋体" w:cs="Times New Roman"/>
          <w:sz w:val="15"/>
        </w:rPr>
        <w:instrText>△</w:instrText>
      </w:r>
      <w:r>
        <w:rPr>
          <w:rFonts w:ascii="Times New Roman" w:hAnsi="Times New Roman" w:cs="Times New Roman" w:hint="eastAsia"/>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4NO</w:t>
      </w:r>
      <w:r>
        <w:rPr>
          <w:rFonts w:ascii="Times New Roman" w:hAnsi="Times New Roman" w:cs="Times New Roman"/>
        </w:rPr>
        <w:t>＋</w:t>
      </w:r>
      <w:r>
        <w:rPr>
          <w:rFonts w:ascii="Times New Roman" w:hAnsi="Times New Roman" w:cs="Times New Roman"/>
        </w:rPr>
        <w:t>6H</w:t>
      </w:r>
      <w:r>
        <w:rPr>
          <w:rFonts w:ascii="Times New Roman" w:hAnsi="Times New Roman" w:cs="Times New Roman"/>
          <w:vertAlign w:val="subscript"/>
        </w:rPr>
        <w:t>2</w:t>
      </w:r>
      <w:r>
        <w:rPr>
          <w:rFonts w:ascii="Times New Roman" w:hAnsi="Times New Roman" w:cs="Times New Roman"/>
        </w:rPr>
        <w:t>O</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(11)3Cu</w:t>
      </w:r>
      <w:r>
        <w:rPr>
          <w:rFonts w:ascii="Times New Roman" w:hAnsi="Times New Roman" w:cs="Times New Roman"/>
        </w:rPr>
        <w:t>＋</w:t>
      </w:r>
      <w:r>
        <w:rPr>
          <w:rFonts w:ascii="Times New Roman" w:hAnsi="Times New Roman" w:cs="Times New Roman"/>
        </w:rPr>
        <w:t>8HNO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稀</w:t>
      </w:r>
      <w:r>
        <w:rPr>
          <w:rFonts w:ascii="Times New Roman" w:hAnsi="Times New Roman" w:cs="Times New Roman"/>
        </w:rPr>
        <w:t>)</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3Cu(NO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2NO</w:t>
      </w:r>
      <w:r>
        <w:rPr>
          <w:rFonts w:hAnsi="宋体" w:cs="Times New Roman"/>
        </w:rPr>
        <w:t>↑</w:t>
      </w:r>
      <w:r>
        <w:rPr>
          <w:rFonts w:ascii="Times New Roman" w:hAnsi="Times New Roman" w:cs="Times New Roman"/>
        </w:rPr>
        <w:t>＋</w:t>
      </w:r>
      <w:r>
        <w:rPr>
          <w:rFonts w:ascii="Times New Roman" w:hAnsi="Times New Roman" w:cs="Times New Roman"/>
        </w:rPr>
        <w:t>4H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rPr>
        <w:t>或</w:t>
      </w:r>
      <w:r>
        <w:rPr>
          <w:rFonts w:ascii="Times New Roman" w:hAnsi="Times New Roman" w:cs="Times New Roman"/>
        </w:rPr>
        <w:t>3Cu</w:t>
      </w:r>
      <w:r>
        <w:rPr>
          <w:rFonts w:ascii="Times New Roman" w:hAnsi="Times New Roman" w:cs="Times New Roman"/>
        </w:rPr>
        <w:t>＋</w:t>
      </w:r>
      <w:r>
        <w:rPr>
          <w:rFonts w:ascii="Times New Roman" w:hAnsi="Times New Roman" w:cs="Times New Roman"/>
        </w:rPr>
        <w:t>8H</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2NO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o\al(</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3</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3Cu</w:t>
      </w:r>
      <w:r>
        <w:rPr>
          <w:rFonts w:ascii="Times New Roman" w:hAnsi="Times New Roman" w:cs="Times New Roman"/>
          <w:vertAlign w:val="superscript"/>
        </w:rPr>
        <w:t>2</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2NO</w:t>
      </w:r>
      <w:r>
        <w:rPr>
          <w:rFonts w:hAnsi="宋体" w:cs="Times New Roman"/>
        </w:rPr>
        <w:t>↑</w:t>
      </w:r>
      <w:r>
        <w:rPr>
          <w:rFonts w:ascii="Times New Roman" w:hAnsi="Times New Roman" w:cs="Times New Roman"/>
        </w:rPr>
        <w:t>＋</w:t>
      </w:r>
      <w:r>
        <w:rPr>
          <w:rFonts w:ascii="Times New Roman" w:hAnsi="Times New Roman" w:cs="Times New Roman"/>
        </w:rPr>
        <w:t>4H</w:t>
      </w:r>
      <w:r>
        <w:rPr>
          <w:rFonts w:ascii="Times New Roman" w:hAnsi="Times New Roman" w:cs="Times New Roman"/>
          <w:vertAlign w:val="subscript"/>
        </w:rPr>
        <w:t>2</w:t>
      </w:r>
      <w:r>
        <w:rPr>
          <w:rFonts w:ascii="Times New Roman" w:hAnsi="Times New Roman" w:cs="Times New Roman"/>
        </w:rPr>
        <w:t>O)</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(12)4HNO</w:t>
      </w:r>
      <w:r>
        <w:rPr>
          <w:rFonts w:ascii="Times New Roman" w:hAnsi="Times New Roman" w:cs="Times New Roman"/>
          <w:vertAlign w:val="subscript"/>
        </w:rPr>
        <w:t>3</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hint="eastAsia"/>
        </w:rPr>
        <w:instrText>o(</w:instrText>
      </w:r>
      <w:r>
        <w:rPr>
          <w:rFonts w:ascii="Times New Roman" w:hAnsi="Times New Roman" w:cs="Times New Roman" w:hint="eastAsia"/>
          <w:spacing w:val="-16"/>
        </w:rPr>
        <w:instrText>====</w:instrText>
      </w:r>
      <w:r>
        <w:rPr>
          <w:rFonts w:ascii="Times New Roman" w:hAnsi="Times New Roman" w:cs="Times New Roman" w:hint="eastAsia"/>
        </w:rPr>
        <w:instrText>=,\s\up7(</w:instrText>
      </w:r>
      <w:r>
        <w:rPr>
          <w:rFonts w:ascii="Times New Roman" w:hAnsi="Times New Roman" w:cs="Times New Roman"/>
          <w:sz w:val="15"/>
        </w:rPr>
        <w:instrText>光照或</w:instrText>
      </w:r>
      <w:r>
        <w:rPr>
          <w:rFonts w:hAnsi="宋体" w:cs="Times New Roman"/>
          <w:sz w:val="15"/>
        </w:rPr>
        <w:instrText>△</w:instrText>
      </w:r>
      <w:r>
        <w:rPr>
          <w:rFonts w:ascii="Times New Roman" w:hAnsi="Times New Roman" w:cs="Times New Roman" w:hint="eastAsia"/>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4NO</w:t>
      </w:r>
      <w:r>
        <w:rPr>
          <w:rFonts w:ascii="Times New Roman" w:hAnsi="Times New Roman" w:cs="Times New Roman"/>
          <w:vertAlign w:val="subscript"/>
        </w:rPr>
        <w:t>2</w:t>
      </w:r>
      <w:r>
        <w:rPr>
          <w:rFonts w:hAnsi="宋体" w:cs="Times New Roman"/>
        </w:rPr>
        <w:t>↑</w:t>
      </w:r>
      <w:r>
        <w:rPr>
          <w:rFonts w:ascii="Times New Roman" w:hAnsi="Times New Roman" w:cs="Times New Roman"/>
        </w:rPr>
        <w:t>＋</w:t>
      </w:r>
      <w:r>
        <w:rPr>
          <w:rFonts w:ascii="Times New Roman" w:hAnsi="Times New Roman" w:cs="Times New Roman"/>
        </w:rPr>
        <w:t>O</w:t>
      </w:r>
      <w:r>
        <w:rPr>
          <w:rFonts w:ascii="Times New Roman" w:hAnsi="Times New Roman" w:cs="Times New Roman"/>
          <w:vertAlign w:val="subscript"/>
        </w:rPr>
        <w:t>2</w:t>
      </w:r>
      <w:r>
        <w:rPr>
          <w:rFonts w:hAnsi="宋体" w:cs="Times New Roman"/>
        </w:rPr>
        <w:t>↑</w:t>
      </w:r>
      <w:r>
        <w:rPr>
          <w:rFonts w:ascii="Times New Roman" w:hAnsi="Times New Roman" w:cs="Times New Roman"/>
        </w:rPr>
        <w:t>＋</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O</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(13)SiO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2C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hint="eastAsia"/>
        </w:rPr>
        <w:instrText>o(</w:instrText>
      </w:r>
      <w:r>
        <w:rPr>
          <w:rFonts w:ascii="Times New Roman" w:hAnsi="Times New Roman" w:cs="Times New Roman" w:hint="eastAsia"/>
          <w:spacing w:val="-16"/>
        </w:rPr>
        <w:instrText>====</w:instrText>
      </w:r>
      <w:r>
        <w:rPr>
          <w:rFonts w:ascii="Times New Roman" w:hAnsi="Times New Roman" w:cs="Times New Roman" w:hint="eastAsia"/>
        </w:rPr>
        <w:instrText>=,\s\up7(</w:instrText>
      </w:r>
      <w:r>
        <w:rPr>
          <w:rFonts w:ascii="Times New Roman" w:hAnsi="Times New Roman" w:cs="Times New Roman"/>
          <w:sz w:val="15"/>
        </w:rPr>
        <w:instrText>高温</w:instrText>
      </w:r>
      <w:r>
        <w:rPr>
          <w:rFonts w:ascii="Times New Roman" w:hAnsi="Times New Roman" w:cs="Times New Roman" w:hint="eastAsia"/>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Si</w:t>
      </w:r>
      <w:r>
        <w:rPr>
          <w:rFonts w:ascii="Times New Roman" w:hAnsi="Times New Roman" w:cs="Times New Roman"/>
        </w:rPr>
        <w:t>＋</w:t>
      </w:r>
      <w:r>
        <w:rPr>
          <w:rFonts w:ascii="Times New Roman" w:hAnsi="Times New Roman" w:cs="Times New Roman"/>
        </w:rPr>
        <w:t>2CO</w:t>
      </w:r>
      <w:r>
        <w:rPr>
          <w:rFonts w:hAnsi="宋体"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(14)Na</w:t>
      </w:r>
      <w:r>
        <w:rPr>
          <w:rFonts w:ascii="Times New Roman" w:hAnsi="Times New Roman" w:cs="Times New Roman"/>
          <w:vertAlign w:val="subscript"/>
        </w:rPr>
        <w:t>2</w:t>
      </w:r>
      <w:r>
        <w:rPr>
          <w:rFonts w:ascii="Times New Roman" w:hAnsi="Times New Roman" w:cs="Times New Roman"/>
        </w:rPr>
        <w:t>SiO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SiO</w:t>
      </w:r>
      <w:r>
        <w:rPr>
          <w:rFonts w:ascii="Times New Roman" w:hAnsi="Times New Roman" w:cs="Times New Roman"/>
          <w:vertAlign w:val="subscript"/>
        </w:rPr>
        <w:t>3</w:t>
      </w:r>
      <w:r>
        <w:rPr>
          <w:rFonts w:hAnsi="宋体" w:cs="Times New Roman"/>
        </w:rPr>
        <w:t>↓</w:t>
      </w:r>
      <w:r>
        <w:rPr>
          <w:rFonts w:ascii="Times New Roman" w:hAnsi="Times New Roman" w:cs="Times New Roman"/>
        </w:rPr>
        <w:t>＋</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CO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或</w:t>
      </w:r>
      <w:r>
        <w:rPr>
          <w:rFonts w:ascii="Times New Roman" w:hAnsi="Times New Roman" w:cs="Times New Roman"/>
        </w:rPr>
        <w:t>SiO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o\al(</w:instrText>
      </w:r>
      <w:r>
        <w:rPr>
          <w:rFonts w:ascii="Times New Roman" w:hAnsi="Times New Roman" w:cs="Times New Roman"/>
          <w:vertAlign w:val="superscript"/>
        </w:rPr>
        <w:instrText>2</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3</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SiO</w:t>
      </w:r>
      <w:r>
        <w:rPr>
          <w:rFonts w:ascii="Times New Roman" w:hAnsi="Times New Roman" w:cs="Times New Roman"/>
          <w:vertAlign w:val="subscript"/>
        </w:rPr>
        <w:t>3</w:t>
      </w:r>
      <w:r>
        <w:rPr>
          <w:rFonts w:hAnsi="宋体" w:cs="Times New Roman"/>
        </w:rPr>
        <w:t>↓</w:t>
      </w:r>
      <w:r>
        <w:rPr>
          <w:rFonts w:ascii="Times New Roman" w:hAnsi="Times New Roman" w:cs="Times New Roman"/>
        </w:rPr>
        <w:t>＋</w:t>
      </w:r>
      <w:r>
        <w:rPr>
          <w:rFonts w:ascii="Times New Roman" w:hAnsi="Times New Roman" w:cs="Times New Roman"/>
        </w:rPr>
        <w:t>CO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o\al(</w:instrText>
      </w:r>
      <w:r>
        <w:rPr>
          <w:rFonts w:ascii="Times New Roman" w:hAnsi="Times New Roman" w:cs="Times New Roman"/>
          <w:vertAlign w:val="superscript"/>
        </w:rPr>
        <w:instrText>2</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3</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hint="eastAsia"/>
        </w:rPr>
        <w:t>辨析易混易错</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判断下列说法是否正确，正确的打</w:t>
      </w:r>
      <w:r>
        <w:rPr>
          <w:rFonts w:hAnsi="宋体" w:cs="Times New Roman"/>
        </w:rPr>
        <w:t>“√”</w:t>
      </w:r>
      <w:r>
        <w:rPr>
          <w:rFonts w:ascii="Times New Roman" w:hAnsi="Times New Roman" w:cs="Times New Roman"/>
        </w:rPr>
        <w:t>，错误的打</w:t>
      </w:r>
      <w:r>
        <w:rPr>
          <w:rFonts w:hAnsi="宋体"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金属及其化合物</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金属钠着火，可用泡沫灭火器灭火</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钠与水和乙醇反应的实质相同</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rPr>
        <w:t>和</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晶体中，阳离子和阴离子的个数比均为</w:t>
      </w:r>
      <w:r>
        <w:rPr>
          <w:rFonts w:ascii="Times New Roman" w:hAnsi="Times New Roman" w:cs="Times New Roman"/>
        </w:rPr>
        <w:t>2</w:t>
      </w:r>
      <w:r>
        <w:rPr>
          <w:rFonts w:hAnsi="宋体" w:cs="Times New Roman"/>
        </w:rPr>
        <w:t>∶</w:t>
      </w:r>
      <w:r>
        <w:rPr>
          <w:rFonts w:ascii="Times New Roman" w:hAnsi="Times New Roman" w:cs="Times New Roman"/>
        </w:rPr>
        <w:t>1(</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是碱性氧化物，因而与</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反应生成</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⑤</w:t>
      </w:r>
      <w:r>
        <w:rPr>
          <w:rFonts w:ascii="Times New Roman" w:hAnsi="Times New Roman" w:cs="Times New Roman"/>
        </w:rPr>
        <w:t>氧化铝与</w:t>
      </w:r>
      <w:r>
        <w:rPr>
          <w:rFonts w:ascii="Times New Roman" w:hAnsi="Times New Roman" w:cs="Times New Roman"/>
        </w:rPr>
        <w:t>NaOH</w:t>
      </w:r>
      <w:r>
        <w:rPr>
          <w:rFonts w:ascii="Times New Roman" w:hAnsi="Times New Roman" w:cs="Times New Roman"/>
        </w:rPr>
        <w:t>溶液反应可生成</w:t>
      </w:r>
      <w:r>
        <w:rPr>
          <w:rFonts w:ascii="Times New Roman" w:hAnsi="Times New Roman" w:cs="Times New Roman"/>
        </w:rPr>
        <w:t>Al(OH)</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⑥</w:t>
      </w:r>
      <w:r>
        <w:rPr>
          <w:rFonts w:ascii="Times New Roman" w:hAnsi="Times New Roman" w:cs="Times New Roman"/>
        </w:rPr>
        <w:t>相同质量的铝分别溶于足量盐酸、</w:t>
      </w:r>
      <w:r>
        <w:rPr>
          <w:rFonts w:ascii="Times New Roman" w:hAnsi="Times New Roman" w:cs="Times New Roman"/>
        </w:rPr>
        <w:t>N</w:t>
      </w:r>
      <w:r>
        <w:rPr>
          <w:rFonts w:ascii="Times New Roman" w:hAnsi="Times New Roman" w:cs="Times New Roman"/>
        </w:rPr>
        <w:t>aOH</w:t>
      </w:r>
      <w:r>
        <w:rPr>
          <w:rFonts w:ascii="Times New Roman" w:hAnsi="Times New Roman" w:cs="Times New Roman"/>
        </w:rPr>
        <w:t>溶液，转移的电子数相同</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⑦</w:t>
      </w:r>
      <w:r>
        <w:rPr>
          <w:rFonts w:ascii="Times New Roman" w:hAnsi="Times New Roman" w:cs="Times New Roman"/>
        </w:rPr>
        <w:t>明矾可用于治疗胃酸过多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⑧</w:t>
      </w:r>
      <w:r>
        <w:rPr>
          <w:rFonts w:ascii="Times New Roman" w:hAnsi="Times New Roman" w:cs="Times New Roman"/>
        </w:rPr>
        <w:t>红热的铁与水蒸气反应生成</w:t>
      </w:r>
      <w:r>
        <w:rPr>
          <w:rFonts w:ascii="Times New Roman" w:hAnsi="Times New Roman" w:cs="Times New Roman"/>
        </w:rPr>
        <w:t>Fe</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3</w:t>
      </w:r>
      <w:r>
        <w:rPr>
          <w:rFonts w:ascii="Times New Roman" w:hAnsi="Times New Roman" w:cs="Times New Roman"/>
        </w:rPr>
        <w:t>和</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⑨</w:t>
      </w:r>
      <w:r>
        <w:rPr>
          <w:rFonts w:ascii="Times New Roman" w:hAnsi="Times New Roman" w:cs="Times New Roman"/>
        </w:rPr>
        <w:t>将</w:t>
      </w:r>
      <w:r>
        <w:rPr>
          <w:rFonts w:ascii="Times New Roman" w:hAnsi="Times New Roman" w:cs="Times New Roman"/>
        </w:rPr>
        <w:t>FeCl</w:t>
      </w:r>
      <w:r>
        <w:rPr>
          <w:rFonts w:ascii="Times New Roman" w:hAnsi="Times New Roman" w:cs="Times New Roman"/>
          <w:vertAlign w:val="subscript"/>
        </w:rPr>
        <w:t>3</w:t>
      </w:r>
      <w:r>
        <w:rPr>
          <w:rFonts w:ascii="Times New Roman" w:hAnsi="Times New Roman" w:cs="Times New Roman"/>
        </w:rPr>
        <w:t>滴入</w:t>
      </w:r>
      <w:r>
        <w:rPr>
          <w:rFonts w:ascii="Times New Roman" w:hAnsi="Times New Roman" w:cs="Times New Roman"/>
        </w:rPr>
        <w:t>NaOH</w:t>
      </w:r>
      <w:r>
        <w:rPr>
          <w:rFonts w:ascii="Times New Roman" w:hAnsi="Times New Roman" w:cs="Times New Roman"/>
        </w:rPr>
        <w:t>溶液，制取</w:t>
      </w:r>
      <w:r>
        <w:rPr>
          <w:rFonts w:ascii="Times New Roman" w:hAnsi="Times New Roman" w:cs="Times New Roman"/>
        </w:rPr>
        <w:t>Fe(OH)</w:t>
      </w:r>
      <w:r>
        <w:rPr>
          <w:rFonts w:ascii="Times New Roman" w:hAnsi="Times New Roman" w:cs="Times New Roman"/>
          <w:vertAlign w:val="subscript"/>
        </w:rPr>
        <w:t>3</w:t>
      </w:r>
      <w:r>
        <w:rPr>
          <w:rFonts w:ascii="Times New Roman" w:hAnsi="Times New Roman" w:cs="Times New Roman"/>
        </w:rPr>
        <w:t>胶体</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⑩</w:t>
      </w:r>
      <w:r>
        <w:rPr>
          <w:rFonts w:ascii="Times New Roman" w:hAnsi="Times New Roman" w:cs="Times New Roman"/>
        </w:rPr>
        <w:t>用酸性</w:t>
      </w:r>
      <w:r>
        <w:rPr>
          <w:rFonts w:ascii="Times New Roman" w:hAnsi="Times New Roman" w:cs="Times New Roman"/>
        </w:rPr>
        <w:t>KMnO</w:t>
      </w:r>
      <w:r>
        <w:rPr>
          <w:rFonts w:ascii="Times New Roman" w:hAnsi="Times New Roman" w:cs="Times New Roman"/>
          <w:vertAlign w:val="subscript"/>
        </w:rPr>
        <w:t>4</w:t>
      </w:r>
      <w:r>
        <w:rPr>
          <w:rFonts w:ascii="Times New Roman" w:hAnsi="Times New Roman" w:cs="Times New Roman"/>
        </w:rPr>
        <w:t>检验</w:t>
      </w:r>
      <w:r>
        <w:rPr>
          <w:rFonts w:ascii="Times New Roman" w:hAnsi="Times New Roman" w:cs="Times New Roman"/>
        </w:rPr>
        <w:t>FeCl</w:t>
      </w:r>
      <w:r>
        <w:rPr>
          <w:rFonts w:ascii="Times New Roman" w:hAnsi="Times New Roman" w:cs="Times New Roman"/>
          <w:vertAlign w:val="subscript"/>
        </w:rPr>
        <w:t>3</w:t>
      </w:r>
      <w:r>
        <w:rPr>
          <w:rFonts w:ascii="Times New Roman" w:hAnsi="Times New Roman" w:cs="Times New Roman"/>
        </w:rPr>
        <w:t>溶液中是否含有</w:t>
      </w:r>
      <w:r>
        <w:rPr>
          <w:rFonts w:ascii="Times New Roman" w:hAnsi="Times New Roman" w:cs="Times New Roman"/>
        </w:rPr>
        <w:t>FeCl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MS Mincho" w:eastAsia="MS Mincho" w:hAnsi="MS Mincho" w:cs="MS Mincho" w:hint="eastAsia"/>
        </w:rPr>
        <w:t>⑪</w:t>
      </w:r>
      <w:r>
        <w:rPr>
          <w:rFonts w:ascii="Times New Roman" w:hAnsi="Times New Roman" w:cs="Times New Roman"/>
        </w:rPr>
        <w:t>铜在干燥的空气中性质稳定，但是在潮湿的环境中则易被锈蚀，生成铜绿</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MS Mincho" w:eastAsia="MS Mincho" w:hAnsi="MS Mincho" w:cs="MS Mincho" w:hint="eastAsia"/>
        </w:rPr>
        <w:t>⑫</w:t>
      </w:r>
      <w:r>
        <w:rPr>
          <w:rFonts w:ascii="Times New Roman" w:hAnsi="Times New Roman" w:cs="Times New Roman"/>
        </w:rPr>
        <w:t>铜与氯气、氧气、硫分别反应，得到的产物中铜的化合价均为＋</w:t>
      </w:r>
      <w:r>
        <w:rPr>
          <w:rFonts w:ascii="Times New Roman" w:hAnsi="Times New Roman" w:cs="Times New Roman"/>
        </w:rPr>
        <w:t>2</w:t>
      </w:r>
      <w:r>
        <w:rPr>
          <w:rFonts w:ascii="Times New Roman" w:hAnsi="Times New Roman" w:cs="Times New Roman"/>
        </w:rPr>
        <w:t>价</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MS Mincho" w:eastAsia="MS Mincho" w:hAnsi="MS Mincho" w:cs="MS Mincho" w:hint="eastAsia"/>
        </w:rPr>
        <w:t>⑬</w:t>
      </w:r>
      <w:r>
        <w:rPr>
          <w:rFonts w:ascii="Times New Roman" w:hAnsi="Times New Roman" w:cs="Times New Roman"/>
        </w:rPr>
        <w:t>无水硫酸铜常常被用来检验水蒸气的存在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MS Mincho" w:eastAsia="MS Mincho" w:hAnsi="MS Mincho" w:cs="MS Mincho" w:hint="eastAsia"/>
        </w:rPr>
        <w:t>⑭</w:t>
      </w:r>
      <w:r>
        <w:rPr>
          <w:rFonts w:ascii="Times New Roman" w:hAnsi="Times New Roman" w:cs="Times New Roman"/>
        </w:rPr>
        <w:t>铝热反应专指</w:t>
      </w:r>
      <w:r>
        <w:rPr>
          <w:rFonts w:ascii="Times New Roman" w:hAnsi="Times New Roman" w:cs="Times New Roman"/>
        </w:rPr>
        <w:t>Al</w:t>
      </w:r>
      <w:r>
        <w:rPr>
          <w:rFonts w:ascii="Times New Roman" w:hAnsi="Times New Roman" w:cs="Times New Roman"/>
        </w:rPr>
        <w:t>与</w:t>
      </w:r>
      <w:r>
        <w:rPr>
          <w:rFonts w:ascii="Times New Roman" w:hAnsi="Times New Roman" w:cs="Times New Roman"/>
        </w:rPr>
        <w:t>Fe</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3</w:t>
      </w:r>
      <w:r>
        <w:rPr>
          <w:rFonts w:ascii="Times New Roman" w:hAnsi="Times New Roman" w:cs="Times New Roman"/>
        </w:rPr>
        <w:t>的反应</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xml:space="preserve">　</w:t>
      </w:r>
      <w:r>
        <w:rPr>
          <w:rFonts w:hAnsi="宋体" w:cs="Times New Roman"/>
        </w:rPr>
        <w:t>①×</w:t>
      </w:r>
      <w:r>
        <w:rPr>
          <w:rFonts w:ascii="Times New Roman" w:hAnsi="Times New Roman" w:cs="Times New Roman"/>
        </w:rPr>
        <w:t xml:space="preserve">　</w:t>
      </w:r>
      <w:r>
        <w:rPr>
          <w:rFonts w:hAnsi="宋体" w:cs="Times New Roman"/>
        </w:rPr>
        <w:t>②√</w:t>
      </w:r>
      <w:r>
        <w:rPr>
          <w:rFonts w:ascii="Times New Roman" w:hAnsi="Times New Roman" w:cs="Times New Roman"/>
        </w:rPr>
        <w:t xml:space="preserve">　</w:t>
      </w:r>
      <w:r>
        <w:rPr>
          <w:rFonts w:hAnsi="宋体" w:cs="Times New Roman"/>
        </w:rPr>
        <w:t>③√</w:t>
      </w:r>
      <w:r>
        <w:rPr>
          <w:rFonts w:ascii="Times New Roman" w:hAnsi="Times New Roman" w:cs="Times New Roman"/>
        </w:rPr>
        <w:t xml:space="preserve">　</w:t>
      </w:r>
      <w:r>
        <w:rPr>
          <w:rFonts w:hAnsi="宋体" w:cs="Times New Roman"/>
        </w:rPr>
        <w:t>④×</w:t>
      </w:r>
      <w:r>
        <w:rPr>
          <w:rFonts w:ascii="Times New Roman" w:hAnsi="Times New Roman" w:cs="Times New Roman"/>
        </w:rPr>
        <w:t xml:space="preserve">　</w:t>
      </w:r>
      <w:r>
        <w:rPr>
          <w:rFonts w:hAnsi="宋体" w:cs="Times New Roman"/>
        </w:rPr>
        <w:t>⑤×</w:t>
      </w:r>
      <w:r>
        <w:rPr>
          <w:rFonts w:ascii="Times New Roman" w:hAnsi="Times New Roman" w:cs="Times New Roman"/>
        </w:rPr>
        <w:t xml:space="preserve">　</w:t>
      </w:r>
      <w:r>
        <w:rPr>
          <w:rFonts w:hAnsi="宋体" w:cs="Times New Roman"/>
        </w:rPr>
        <w:t>⑥√</w:t>
      </w:r>
      <w:r>
        <w:rPr>
          <w:rFonts w:ascii="Times New Roman" w:hAnsi="Times New Roman" w:cs="Times New Roman"/>
        </w:rPr>
        <w:t xml:space="preserve">　</w:t>
      </w:r>
      <w:r>
        <w:rPr>
          <w:rFonts w:hAnsi="宋体" w:cs="Times New Roman"/>
        </w:rPr>
        <w:t>⑦×</w:t>
      </w:r>
      <w:r>
        <w:rPr>
          <w:rFonts w:ascii="Times New Roman" w:hAnsi="Times New Roman" w:cs="Times New Roman"/>
        </w:rPr>
        <w:t xml:space="preserve">　</w:t>
      </w:r>
      <w:r>
        <w:rPr>
          <w:rFonts w:hAnsi="宋体" w:cs="Times New Roman"/>
        </w:rPr>
        <w:t>⑧×</w:t>
      </w:r>
      <w:r>
        <w:rPr>
          <w:rFonts w:ascii="Times New Roman" w:hAnsi="Times New Roman" w:cs="Times New Roman"/>
        </w:rPr>
        <w:t xml:space="preserve">　</w:t>
      </w:r>
      <w:r>
        <w:rPr>
          <w:rFonts w:hAnsi="宋体" w:cs="Times New Roman"/>
        </w:rPr>
        <w:t>⑨×</w:t>
      </w:r>
      <w:r>
        <w:rPr>
          <w:rFonts w:ascii="Times New Roman" w:hAnsi="Times New Roman" w:cs="Times New Roman"/>
        </w:rPr>
        <w:t xml:space="preserve">　</w:t>
      </w:r>
      <w:r>
        <w:rPr>
          <w:rFonts w:hAnsi="宋体" w:cs="Times New Roman"/>
        </w:rPr>
        <w:t>⑩×</w:t>
      </w:r>
      <w:r>
        <w:rPr>
          <w:rFonts w:ascii="Times New Roman" w:hAnsi="Times New Roman" w:cs="Times New Roman"/>
        </w:rPr>
        <w:t xml:space="preserve">　</w:t>
      </w:r>
      <w:r>
        <w:rPr>
          <w:rFonts w:ascii="MS Mincho" w:eastAsia="MS Mincho" w:hAnsi="MS Mincho" w:cs="MS Mincho" w:hint="eastAsia"/>
        </w:rPr>
        <w:t>⑪</w:t>
      </w:r>
      <w:r>
        <w:rPr>
          <w:rFonts w:hAnsi="宋体" w:cs="Times New Roman"/>
        </w:rPr>
        <w:t>√</w:t>
      </w:r>
      <w:r>
        <w:rPr>
          <w:rFonts w:ascii="Times New Roman" w:hAnsi="Times New Roman" w:cs="Times New Roman"/>
        </w:rPr>
        <w:t xml:space="preserve">　</w:t>
      </w:r>
      <w:r>
        <w:rPr>
          <w:rFonts w:ascii="MS Mincho" w:eastAsia="MS Mincho" w:hAnsi="MS Mincho" w:cs="MS Mincho" w:hint="eastAsia"/>
        </w:rPr>
        <w:t>⑫</w:t>
      </w:r>
      <w:r>
        <w:rPr>
          <w:rFonts w:hAnsi="宋体" w:cs="Times New Roman"/>
        </w:rPr>
        <w:t>×</w:t>
      </w:r>
      <w:r>
        <w:rPr>
          <w:rFonts w:ascii="Times New Roman" w:hAnsi="Times New Roman" w:cs="Times New Roman"/>
        </w:rPr>
        <w:t xml:space="preserve">　</w:t>
      </w:r>
    </w:p>
    <w:p w:rsidR="00D75079" w:rsidRDefault="005F41C3">
      <w:pPr>
        <w:pStyle w:val="a3"/>
        <w:tabs>
          <w:tab w:val="left" w:pos="3402"/>
        </w:tabs>
        <w:snapToGrid w:val="0"/>
        <w:spacing w:line="360" w:lineRule="auto"/>
        <w:rPr>
          <w:rFonts w:ascii="Times New Roman" w:hAnsi="Times New Roman" w:cs="Times New Roman"/>
        </w:rPr>
      </w:pPr>
      <w:r>
        <w:rPr>
          <w:rFonts w:ascii="MS Mincho" w:eastAsia="MS Mincho" w:hAnsi="MS Mincho" w:cs="MS Mincho" w:hint="eastAsia"/>
        </w:rPr>
        <w:t>⑬</w:t>
      </w:r>
      <w:r>
        <w:rPr>
          <w:rFonts w:hAnsi="宋体" w:cs="Times New Roman"/>
        </w:rPr>
        <w:t>√</w:t>
      </w:r>
      <w:r>
        <w:rPr>
          <w:rFonts w:ascii="Times New Roman" w:hAnsi="Times New Roman" w:cs="Times New Roman"/>
        </w:rPr>
        <w:t xml:space="preserve">　</w:t>
      </w:r>
      <w:r>
        <w:rPr>
          <w:rFonts w:ascii="MS Mincho" w:eastAsia="MS Mincho" w:hAnsi="MS Mincho" w:cs="MS Mincho" w:hint="eastAsia"/>
        </w:rPr>
        <w:t>⑭</w:t>
      </w:r>
      <w:r>
        <w:rPr>
          <w:rFonts w:hAnsi="宋体"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lastRenderedPageBreak/>
        <w:t>(2)</w:t>
      </w:r>
      <w:r>
        <w:rPr>
          <w:rFonts w:ascii="Times New Roman" w:hAnsi="Times New Roman" w:cs="Times New Roman"/>
        </w:rPr>
        <w:t>非金属及其化合物</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利用高纯度单质硅可以制成太阳能光伏电池</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制作宇宙飞船的玻璃纤维和玻璃的成分相同</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ClO</w:t>
      </w:r>
      <w:r>
        <w:rPr>
          <w:rFonts w:ascii="Times New Roman" w:hAnsi="Times New Roman" w:cs="Times New Roman"/>
          <w:vertAlign w:val="subscript"/>
        </w:rPr>
        <w:t>2</w:t>
      </w:r>
      <w:r>
        <w:rPr>
          <w:rFonts w:ascii="Times New Roman" w:hAnsi="Times New Roman" w:cs="Times New Roman"/>
        </w:rPr>
        <w:t>可用作自来水消毒剂</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燃煤脱硫后，经气化或液化可以转化成清洁能源</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⑤</w:t>
      </w:r>
      <w:r>
        <w:rPr>
          <w:rFonts w:ascii="Times New Roman" w:hAnsi="Times New Roman" w:cs="Times New Roman"/>
        </w:rPr>
        <w:t>使用</w:t>
      </w:r>
      <w:r>
        <w:rPr>
          <w:rFonts w:hAnsi="宋体" w:cs="Times New Roman"/>
        </w:rPr>
        <w:t>“</w:t>
      </w:r>
      <w:r>
        <w:rPr>
          <w:rFonts w:ascii="Times New Roman" w:hAnsi="Times New Roman" w:cs="Times New Roman"/>
        </w:rPr>
        <w:t>84</w:t>
      </w:r>
      <w:r>
        <w:rPr>
          <w:rFonts w:hAnsi="宋体" w:cs="Times New Roman"/>
        </w:rPr>
        <w:t>”</w:t>
      </w:r>
      <w:r>
        <w:rPr>
          <w:rFonts w:ascii="Times New Roman" w:hAnsi="Times New Roman" w:cs="Times New Roman"/>
        </w:rPr>
        <w:t>消毒液时，滴几滴白醋，能提高漂白效率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⑥</w:t>
      </w:r>
      <w:r>
        <w:rPr>
          <w:rFonts w:ascii="Times New Roman" w:hAnsi="Times New Roman" w:cs="Times New Roman"/>
        </w:rPr>
        <w:t>SiO</w:t>
      </w:r>
      <w:r>
        <w:rPr>
          <w:rFonts w:ascii="Times New Roman" w:hAnsi="Times New Roman" w:cs="Times New Roman"/>
          <w:vertAlign w:val="subscript"/>
        </w:rPr>
        <w:t>2</w:t>
      </w:r>
      <w:r>
        <w:rPr>
          <w:rFonts w:ascii="Times New Roman" w:hAnsi="Times New Roman" w:cs="Times New Roman"/>
        </w:rPr>
        <w:t>既能与氢氟酸反应又能与</w:t>
      </w:r>
      <w:r>
        <w:rPr>
          <w:rFonts w:ascii="Times New Roman" w:hAnsi="Times New Roman" w:cs="Times New Roman"/>
        </w:rPr>
        <w:t>NaOH</w:t>
      </w:r>
      <w:r>
        <w:rPr>
          <w:rFonts w:ascii="Times New Roman" w:hAnsi="Times New Roman" w:cs="Times New Roman"/>
        </w:rPr>
        <w:t>反应，所以它是一种两性氧化物</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⑦</w:t>
      </w:r>
      <w:r>
        <w:rPr>
          <w:rFonts w:ascii="Times New Roman" w:hAnsi="Times New Roman" w:cs="Times New Roman"/>
        </w:rPr>
        <w:t>用澄清的石灰水鉴别</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CO</w:t>
      </w:r>
      <w:r>
        <w:rPr>
          <w:rFonts w:ascii="Times New Roman" w:hAnsi="Times New Roman" w:cs="Times New Roman"/>
          <w:vertAlign w:val="subscript"/>
        </w:rPr>
        <w:t>3</w:t>
      </w:r>
      <w:r>
        <w:rPr>
          <w:rFonts w:ascii="Times New Roman" w:hAnsi="Times New Roman" w:cs="Times New Roman"/>
        </w:rPr>
        <w:t>和</w:t>
      </w:r>
      <w:r>
        <w:rPr>
          <w:rFonts w:ascii="Times New Roman" w:hAnsi="Times New Roman" w:cs="Times New Roman"/>
        </w:rPr>
        <w:t>NaHCO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⑧</w:t>
      </w:r>
      <w:r>
        <w:rPr>
          <w:rFonts w:ascii="Times New Roman" w:hAnsi="Times New Roman" w:cs="Times New Roman"/>
        </w:rPr>
        <w:t>漂白粉和明矾都常用于自来水的处理，二者的作用原理是相同的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⑨</w:t>
      </w:r>
      <w:r>
        <w:rPr>
          <w:rFonts w:ascii="Times New Roman" w:hAnsi="Times New Roman" w:cs="Times New Roman"/>
        </w:rPr>
        <w:t>人体不能缺碘，需要正常补碘，</w:t>
      </w:r>
      <w:r>
        <w:rPr>
          <w:rFonts w:hAnsi="宋体" w:cs="Times New Roman"/>
        </w:rPr>
        <w:t>“</w:t>
      </w:r>
      <w:r>
        <w:rPr>
          <w:rFonts w:ascii="Times New Roman" w:hAnsi="Times New Roman" w:cs="Times New Roman"/>
        </w:rPr>
        <w:t>加碘食盐</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碘</w:t>
      </w:r>
      <w:r>
        <w:rPr>
          <w:rFonts w:hAnsi="宋体" w:cs="Times New Roman"/>
        </w:rPr>
        <w:t>”</w:t>
      </w:r>
      <w:r>
        <w:rPr>
          <w:rFonts w:ascii="Times New Roman" w:hAnsi="Times New Roman" w:cs="Times New Roman"/>
        </w:rPr>
        <w:t>是指碘单质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⑩</w:t>
      </w:r>
      <w:r>
        <w:rPr>
          <w:rFonts w:ascii="Times New Roman" w:hAnsi="Times New Roman" w:cs="Times New Roman"/>
        </w:rPr>
        <w:t>Br</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I</w:t>
      </w:r>
      <w:r>
        <w:rPr>
          <w:rFonts w:ascii="Times New Roman" w:hAnsi="Times New Roman" w:cs="Times New Roman"/>
          <w:vertAlign w:val="subscript"/>
        </w:rPr>
        <w:t>2</w:t>
      </w:r>
      <w:r>
        <w:rPr>
          <w:rFonts w:ascii="Times New Roman" w:hAnsi="Times New Roman" w:cs="Times New Roman"/>
        </w:rPr>
        <w:t>在有机溶剂中的溶解度大于其在水中的溶解度，利用此性质可以用四氯化碳将</w:t>
      </w:r>
      <w:r>
        <w:rPr>
          <w:rFonts w:ascii="Times New Roman" w:hAnsi="Times New Roman" w:cs="Times New Roman"/>
        </w:rPr>
        <w:t>Br</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I</w:t>
      </w:r>
      <w:r>
        <w:rPr>
          <w:rFonts w:ascii="Times New Roman" w:hAnsi="Times New Roman" w:cs="Times New Roman"/>
          <w:vertAlign w:val="subscript"/>
        </w:rPr>
        <w:t>2</w:t>
      </w:r>
      <w:r>
        <w:rPr>
          <w:rFonts w:ascii="Times New Roman" w:hAnsi="Times New Roman" w:cs="Times New Roman"/>
        </w:rPr>
        <w:t>从其水溶液中萃取出来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MS Mincho" w:eastAsia="MS Mincho" w:hAnsi="MS Mincho" w:cs="MS Mincho" w:hint="eastAsia"/>
        </w:rPr>
        <w:t>⑪</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通入</w:t>
      </w:r>
      <w:r>
        <w:rPr>
          <w:rFonts w:ascii="Times New Roman" w:hAnsi="Times New Roman" w:cs="Times New Roman"/>
        </w:rPr>
        <w:t>Ba(NO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vertAlign w:val="subscript"/>
        </w:rPr>
        <w:t>2</w:t>
      </w:r>
      <w:r>
        <w:rPr>
          <w:rFonts w:ascii="Times New Roman" w:hAnsi="Times New Roman" w:cs="Times New Roman"/>
        </w:rPr>
        <w:t>溶液产生的白色沉淀是</w:t>
      </w:r>
      <w:r>
        <w:rPr>
          <w:rFonts w:ascii="Times New Roman" w:hAnsi="Times New Roman" w:cs="Times New Roman"/>
        </w:rPr>
        <w:t>BaSO</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MS Mincho" w:eastAsia="MS Mincho" w:hAnsi="MS Mincho" w:cs="MS Mincho" w:hint="eastAsia"/>
        </w:rPr>
        <w:t>⑫</w:t>
      </w:r>
      <w:r>
        <w:rPr>
          <w:rFonts w:ascii="Times New Roman" w:hAnsi="Times New Roman" w:cs="Times New Roman"/>
        </w:rPr>
        <w:t>焊接金属、填充灯泡、贮存粮食、罐头、水果等，常用氮气作保护气以防止氧化或腐烂</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MS Mincho" w:eastAsia="MS Mincho" w:hAnsi="MS Mincho" w:cs="MS Mincho" w:hint="eastAsia"/>
        </w:rPr>
        <w:t>⑬</w:t>
      </w:r>
      <w:r>
        <w:rPr>
          <w:rFonts w:ascii="Times New Roman" w:hAnsi="Times New Roman" w:cs="Times New Roman"/>
        </w:rPr>
        <w:t>铵盐可作氮肥，贮藏时要密封包装并放在阴凉处，施肥时应埋在土壤下并及时灌水以保证肥效</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MS Mincho" w:eastAsia="MS Mincho" w:hAnsi="MS Mincho" w:cs="MS Mincho" w:hint="eastAsia"/>
        </w:rPr>
        <w:t>⑭</w:t>
      </w:r>
      <w:r>
        <w:rPr>
          <w:rFonts w:ascii="Times New Roman" w:hAnsi="Times New Roman" w:cs="Times New Roman"/>
        </w:rPr>
        <w:t>将镁条放入氯化铵溶液中有气体放出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MS Mincho" w:eastAsia="MS Mincho" w:hAnsi="MS Mincho" w:cs="MS Mincho" w:hint="eastAsia"/>
        </w:rPr>
        <w:t>⑮</w:t>
      </w:r>
      <w:r>
        <w:rPr>
          <w:rFonts w:ascii="Times New Roman" w:hAnsi="Times New Roman" w:cs="Times New Roman"/>
        </w:rPr>
        <w:t>SiO</w:t>
      </w:r>
      <w:r>
        <w:rPr>
          <w:rFonts w:ascii="Times New Roman" w:hAnsi="Times New Roman" w:cs="Times New Roman"/>
          <w:vertAlign w:val="subscript"/>
        </w:rPr>
        <w:t>2</w:t>
      </w:r>
      <w:r>
        <w:rPr>
          <w:rFonts w:ascii="Times New Roman" w:hAnsi="Times New Roman" w:cs="Times New Roman"/>
        </w:rPr>
        <w:t>可以制作电脑芯片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MS Mincho" w:eastAsia="MS Mincho" w:hAnsi="MS Mincho" w:cs="MS Mincho" w:hint="eastAsia"/>
        </w:rPr>
        <w:t>⑯</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通入</w:t>
      </w:r>
      <w:r>
        <w:rPr>
          <w:rFonts w:ascii="Times New Roman" w:hAnsi="Times New Roman" w:cs="Times New Roman"/>
        </w:rPr>
        <w:t>BaCl</w:t>
      </w:r>
      <w:r>
        <w:rPr>
          <w:rFonts w:ascii="Times New Roman" w:hAnsi="Times New Roman" w:cs="Times New Roman"/>
          <w:vertAlign w:val="subscript"/>
        </w:rPr>
        <w:t>2</w:t>
      </w:r>
      <w:r>
        <w:rPr>
          <w:rFonts w:ascii="Times New Roman" w:hAnsi="Times New Roman" w:cs="Times New Roman"/>
        </w:rPr>
        <w:t>溶液有白色沉淀产生</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xml:space="preserve">　</w:t>
      </w:r>
      <w:r>
        <w:rPr>
          <w:rFonts w:hAnsi="宋体" w:cs="Times New Roman"/>
        </w:rPr>
        <w:t>①√</w:t>
      </w:r>
      <w:r>
        <w:rPr>
          <w:rFonts w:ascii="Times New Roman" w:hAnsi="Times New Roman" w:cs="Times New Roman"/>
        </w:rPr>
        <w:t xml:space="preserve">　</w:t>
      </w:r>
      <w:r>
        <w:rPr>
          <w:rFonts w:hAnsi="宋体" w:cs="Times New Roman"/>
        </w:rPr>
        <w:t>②×</w:t>
      </w:r>
      <w:r>
        <w:rPr>
          <w:rFonts w:ascii="Times New Roman" w:hAnsi="Times New Roman" w:cs="Times New Roman"/>
        </w:rPr>
        <w:t xml:space="preserve">　</w:t>
      </w:r>
      <w:r>
        <w:rPr>
          <w:rFonts w:hAnsi="宋体" w:cs="Times New Roman"/>
        </w:rPr>
        <w:t>③√</w:t>
      </w:r>
      <w:r>
        <w:rPr>
          <w:rFonts w:ascii="Times New Roman" w:hAnsi="Times New Roman" w:cs="Times New Roman"/>
        </w:rPr>
        <w:t xml:space="preserve">　</w:t>
      </w:r>
      <w:r>
        <w:rPr>
          <w:rFonts w:hAnsi="宋体" w:cs="Times New Roman"/>
        </w:rPr>
        <w:t>④√</w:t>
      </w:r>
      <w:r>
        <w:rPr>
          <w:rFonts w:ascii="Times New Roman" w:hAnsi="Times New Roman" w:cs="Times New Roman"/>
        </w:rPr>
        <w:t xml:space="preserve">　</w:t>
      </w:r>
      <w:r>
        <w:rPr>
          <w:rFonts w:hAnsi="宋体" w:cs="Times New Roman"/>
        </w:rPr>
        <w:t>⑤√</w:t>
      </w:r>
      <w:r>
        <w:rPr>
          <w:rFonts w:ascii="Times New Roman" w:hAnsi="Times New Roman" w:cs="Times New Roman"/>
        </w:rPr>
        <w:t xml:space="preserve">　</w:t>
      </w:r>
      <w:r>
        <w:rPr>
          <w:rFonts w:hAnsi="宋体" w:cs="Times New Roman"/>
        </w:rPr>
        <w:t>⑥×</w:t>
      </w:r>
      <w:r>
        <w:rPr>
          <w:rFonts w:ascii="Times New Roman" w:hAnsi="Times New Roman" w:cs="Times New Roman"/>
        </w:rPr>
        <w:t xml:space="preserve">　</w:t>
      </w:r>
      <w:r>
        <w:rPr>
          <w:rFonts w:hAnsi="宋体" w:cs="Times New Roman"/>
        </w:rPr>
        <w:t>⑦×</w:t>
      </w:r>
      <w:r>
        <w:rPr>
          <w:rFonts w:ascii="Times New Roman" w:hAnsi="Times New Roman" w:cs="Times New Roman"/>
        </w:rPr>
        <w:t xml:space="preserve">　</w:t>
      </w:r>
      <w:r>
        <w:rPr>
          <w:rFonts w:hAnsi="宋体" w:cs="Times New Roman"/>
        </w:rPr>
        <w:t>⑧×</w:t>
      </w:r>
      <w:r>
        <w:rPr>
          <w:rFonts w:ascii="Times New Roman" w:hAnsi="Times New Roman" w:cs="Times New Roman"/>
        </w:rPr>
        <w:t xml:space="preserve">　</w:t>
      </w:r>
      <w:r>
        <w:rPr>
          <w:rFonts w:hAnsi="宋体" w:cs="Times New Roman"/>
        </w:rPr>
        <w:t>⑨×</w:t>
      </w:r>
      <w:r>
        <w:rPr>
          <w:rFonts w:ascii="Times New Roman" w:hAnsi="Times New Roman" w:cs="Times New Roman"/>
        </w:rPr>
        <w:t xml:space="preserve">　</w:t>
      </w:r>
      <w:r>
        <w:rPr>
          <w:rFonts w:hAnsi="宋体" w:cs="Times New Roman"/>
        </w:rPr>
        <w:t>⑩√</w:t>
      </w:r>
      <w:r>
        <w:rPr>
          <w:rFonts w:ascii="Times New Roman" w:hAnsi="Times New Roman" w:cs="Times New Roman"/>
        </w:rPr>
        <w:t xml:space="preserve">　</w:t>
      </w:r>
      <w:r>
        <w:rPr>
          <w:rFonts w:ascii="MS Mincho" w:eastAsia="MS Mincho" w:hAnsi="MS Mincho" w:cs="MS Mincho" w:hint="eastAsia"/>
        </w:rPr>
        <w:t>⑪</w:t>
      </w:r>
      <w:r>
        <w:rPr>
          <w:rFonts w:hAnsi="宋体" w:cs="Times New Roman"/>
        </w:rPr>
        <w:t>√</w:t>
      </w:r>
      <w:r>
        <w:rPr>
          <w:rFonts w:ascii="Times New Roman" w:hAnsi="Times New Roman" w:cs="Times New Roman"/>
        </w:rPr>
        <w:t xml:space="preserve">　</w:t>
      </w:r>
      <w:r>
        <w:rPr>
          <w:rFonts w:ascii="MS Mincho" w:eastAsia="MS Mincho" w:hAnsi="MS Mincho" w:cs="MS Mincho" w:hint="eastAsia"/>
        </w:rPr>
        <w:t>⑫</w:t>
      </w:r>
      <w:r>
        <w:rPr>
          <w:rFonts w:hAnsi="宋体" w:cs="Times New Roman"/>
        </w:rPr>
        <w:t>√</w:t>
      </w:r>
      <w:r>
        <w:rPr>
          <w:rFonts w:ascii="Times New Roman" w:hAnsi="Times New Roman" w:cs="Times New Roman"/>
        </w:rPr>
        <w:t xml:space="preserve">　</w:t>
      </w:r>
    </w:p>
    <w:p w:rsidR="00D75079" w:rsidRDefault="005F41C3">
      <w:pPr>
        <w:pStyle w:val="a3"/>
        <w:tabs>
          <w:tab w:val="left" w:pos="3402"/>
        </w:tabs>
        <w:snapToGrid w:val="0"/>
        <w:spacing w:line="360" w:lineRule="auto"/>
        <w:rPr>
          <w:rFonts w:hAnsi="宋体" w:cs="Times New Roman"/>
        </w:rPr>
      </w:pPr>
      <w:r>
        <w:rPr>
          <w:rFonts w:ascii="MS Mincho" w:eastAsia="MS Mincho" w:hAnsi="MS Mincho" w:cs="MS Mincho" w:hint="eastAsia"/>
        </w:rPr>
        <w:t>⑬</w:t>
      </w:r>
      <w:r>
        <w:rPr>
          <w:rFonts w:hAnsi="宋体" w:cs="Times New Roman"/>
        </w:rPr>
        <w:t>√</w:t>
      </w:r>
      <w:r>
        <w:rPr>
          <w:rFonts w:ascii="Times New Roman" w:hAnsi="Times New Roman" w:cs="Times New Roman"/>
        </w:rPr>
        <w:t xml:space="preserve">　</w:t>
      </w:r>
      <w:r>
        <w:rPr>
          <w:rFonts w:ascii="MS Mincho" w:eastAsia="MS Mincho" w:hAnsi="MS Mincho" w:cs="MS Mincho" w:hint="eastAsia"/>
        </w:rPr>
        <w:t>⑭</w:t>
      </w:r>
      <w:r>
        <w:rPr>
          <w:rFonts w:hAnsi="宋体" w:cs="Times New Roman"/>
        </w:rPr>
        <w:t>√</w:t>
      </w:r>
      <w:r>
        <w:rPr>
          <w:rFonts w:ascii="Times New Roman" w:hAnsi="Times New Roman" w:cs="Times New Roman"/>
        </w:rPr>
        <w:t xml:space="preserve">　</w:t>
      </w:r>
      <w:r>
        <w:rPr>
          <w:rFonts w:ascii="MS Mincho" w:eastAsia="MS Mincho" w:hAnsi="MS Mincho" w:cs="MS Mincho" w:hint="eastAsia"/>
        </w:rPr>
        <w:t>⑮</w:t>
      </w:r>
      <w:r>
        <w:rPr>
          <w:rFonts w:hAnsi="宋体" w:cs="Times New Roman"/>
        </w:rPr>
        <w:t>×</w:t>
      </w:r>
      <w:r>
        <w:rPr>
          <w:rFonts w:ascii="Times New Roman" w:hAnsi="Times New Roman" w:cs="Times New Roman"/>
        </w:rPr>
        <w:t xml:space="preserve">　</w:t>
      </w:r>
      <w:r>
        <w:rPr>
          <w:rFonts w:ascii="MS Mincho" w:eastAsia="MS Mincho" w:hAnsi="MS Mincho" w:cs="MS Mincho" w:hint="eastAsia"/>
        </w:rPr>
        <w:t>⑯</w:t>
      </w:r>
      <w:r>
        <w:rPr>
          <w:rFonts w:hAnsi="宋体" w:cs="Times New Roman"/>
        </w:rPr>
        <w:t>×</w:t>
      </w:r>
    </w:p>
    <w:p w:rsidR="00D75079" w:rsidRDefault="005F41C3">
      <w:pPr>
        <w:pStyle w:val="a3"/>
        <w:tabs>
          <w:tab w:val="left" w:pos="3402"/>
        </w:tabs>
        <w:snapToGrid w:val="0"/>
        <w:spacing w:line="360" w:lineRule="auto"/>
        <w:rPr>
          <w:rFonts w:hAnsi="宋体" w:cs="Times New Roman"/>
        </w:rPr>
      </w:pPr>
      <w:r>
        <w:rPr>
          <w:rFonts w:hAnsi="宋体" w:cs="Times New Roman" w:hint="eastAsia"/>
        </w:rPr>
        <w:t>综合大题训练</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hint="eastAsia"/>
        </w:rPr>
        <w:t>1</w:t>
      </w:r>
      <w:r>
        <w:rPr>
          <w:rFonts w:hAnsi="宋体" w:cs="Times New Roman" w:hint="eastAsia"/>
        </w:rPr>
        <w:t>、</w:t>
      </w:r>
      <w:r>
        <w:rPr>
          <w:rFonts w:ascii="Times New Roman" w:eastAsia="楷体_GB2312" w:hAnsi="Times New Roman" w:cs="Times New Roman"/>
        </w:rPr>
        <w:t>(2020·</w:t>
      </w:r>
      <w:r>
        <w:rPr>
          <w:rFonts w:ascii="Times New Roman" w:eastAsia="楷体_GB2312" w:hAnsi="Times New Roman" w:cs="Times New Roman"/>
        </w:rPr>
        <w:t>杭州模拟</w:t>
      </w:r>
      <w:r>
        <w:rPr>
          <w:rFonts w:ascii="Times New Roman" w:eastAsia="楷体_GB2312" w:hAnsi="Times New Roman" w:cs="Times New Roman"/>
        </w:rPr>
        <w:t>)</w:t>
      </w:r>
      <w:r>
        <w:rPr>
          <w:rFonts w:ascii="Times New Roman" w:hAnsi="Times New Roman" w:cs="Times New Roman"/>
        </w:rPr>
        <w:t>二氧化氯</w:t>
      </w:r>
      <w:r>
        <w:rPr>
          <w:rFonts w:ascii="Times New Roman" w:hAnsi="Times New Roman" w:cs="Times New Roman"/>
        </w:rPr>
        <w:t>(ClO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是一种黄绿色气体，易溶于水，在混合气体中的体积分数大于</w:t>
      </w:r>
      <w:r>
        <w:rPr>
          <w:rFonts w:ascii="Times New Roman" w:hAnsi="Times New Roman" w:cs="Times New Roman"/>
        </w:rPr>
        <w:t xml:space="preserve"> 10%</w:t>
      </w:r>
      <w:r>
        <w:rPr>
          <w:rFonts w:ascii="Times New Roman" w:hAnsi="Times New Roman" w:cs="Times New Roman"/>
        </w:rPr>
        <w:t>就可能发生爆炸，在工业上常用作水处理剂、漂白剂。回答下列问题：</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在处理废水时，</w:t>
      </w:r>
      <w:r>
        <w:rPr>
          <w:rFonts w:ascii="Times New Roman" w:hAnsi="Times New Roman" w:cs="Times New Roman"/>
        </w:rPr>
        <w:t>ClO</w:t>
      </w:r>
      <w:r>
        <w:rPr>
          <w:rFonts w:ascii="Times New Roman" w:hAnsi="Times New Roman" w:cs="Times New Roman"/>
          <w:vertAlign w:val="subscript"/>
        </w:rPr>
        <w:t>2</w:t>
      </w:r>
      <w:r>
        <w:rPr>
          <w:rFonts w:ascii="Times New Roman" w:hAnsi="Times New Roman" w:cs="Times New Roman"/>
        </w:rPr>
        <w:t>可将废水中的</w:t>
      </w:r>
      <w:r>
        <w:rPr>
          <w:rFonts w:ascii="Times New Roman" w:hAnsi="Times New Roman" w:cs="Times New Roman"/>
        </w:rPr>
        <w:t>CN</w:t>
      </w:r>
      <w:r>
        <w:rPr>
          <w:rFonts w:ascii="Times New Roman" w:hAnsi="Times New Roman" w:cs="Times New Roman"/>
          <w:vertAlign w:val="superscript"/>
        </w:rPr>
        <w:t>－</w:t>
      </w:r>
      <w:r>
        <w:rPr>
          <w:rFonts w:ascii="Times New Roman" w:hAnsi="Times New Roman" w:cs="Times New Roman"/>
        </w:rPr>
        <w:t>氧化成</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和</w:t>
      </w:r>
      <w:r>
        <w:rPr>
          <w:rFonts w:ascii="Times New Roman" w:hAnsi="Times New Roman" w:cs="Times New Roman"/>
        </w:rPr>
        <w:t>N</w:t>
      </w:r>
      <w:r>
        <w:rPr>
          <w:rFonts w:ascii="Times New Roman" w:hAnsi="Times New Roman" w:cs="Times New Roman"/>
          <w:vertAlign w:val="subscript"/>
        </w:rPr>
        <w:t>2</w:t>
      </w:r>
      <w:r>
        <w:rPr>
          <w:rFonts w:ascii="Times New Roman" w:hAnsi="Times New Roman" w:cs="Times New Roman"/>
        </w:rPr>
        <w:t>，写出该反应的离子方程式：</w:t>
      </w:r>
      <w:r>
        <w:rPr>
          <w:rFonts w:ascii="Times New Roman" w:hAnsi="Times New Roman" w:cs="Times New Roman"/>
        </w:rPr>
        <w:t>________________________________________________________________________</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某小组按照文献中制备</w:t>
      </w:r>
      <w:r>
        <w:rPr>
          <w:rFonts w:ascii="Times New Roman" w:hAnsi="Times New Roman" w:cs="Times New Roman"/>
        </w:rPr>
        <w:t>ClO</w:t>
      </w:r>
      <w:r>
        <w:rPr>
          <w:rFonts w:ascii="Times New Roman" w:hAnsi="Times New Roman" w:cs="Times New Roman"/>
          <w:vertAlign w:val="subscript"/>
        </w:rPr>
        <w:t>2</w:t>
      </w:r>
      <w:r>
        <w:rPr>
          <w:rFonts w:ascii="Times New Roman" w:hAnsi="Times New Roman" w:cs="Times New Roman"/>
        </w:rPr>
        <w:t>的方法，设计了如图所示的实验装置，用于制备</w:t>
      </w:r>
      <w:r>
        <w:rPr>
          <w:rFonts w:ascii="Times New Roman" w:hAnsi="Times New Roman" w:cs="Times New Roman"/>
        </w:rPr>
        <w:t>ClO</w:t>
      </w:r>
      <w:r>
        <w:rPr>
          <w:rFonts w:ascii="Times New Roman" w:hAnsi="Times New Roman" w:cs="Times New Roman"/>
          <w:vertAlign w:val="subscript"/>
        </w:rPr>
        <w:t>2</w:t>
      </w:r>
      <w:r>
        <w:rPr>
          <w:rFonts w:ascii="Times New Roman" w:hAnsi="Times New Roman" w:cs="Times New Roman"/>
        </w:rPr>
        <w:t>并验证其某些性质。</w:t>
      </w:r>
    </w:p>
    <w:p w:rsidR="00D75079" w:rsidRDefault="00D75079">
      <w:pPr>
        <w:pStyle w:val="a3"/>
        <w:tabs>
          <w:tab w:val="left" w:pos="3402"/>
        </w:tabs>
        <w:snapToGrid w:val="0"/>
        <w:spacing w:line="360" w:lineRule="auto"/>
        <w:jc w:val="center"/>
        <w:rPr>
          <w:rFonts w:ascii="Times New Roman" w:hAnsi="Times New Roman" w:cs="Times New Roman"/>
        </w:rPr>
      </w:pP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通入氮气的主要作用有两个，一是可以起到搅拌作用，二是</w:t>
      </w:r>
      <w:r>
        <w:rPr>
          <w:rFonts w:ascii="Times New Roman" w:hAnsi="Times New Roman" w:cs="Times New Roman"/>
        </w:rPr>
        <w:t>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关于该实验，以下说法正确的是</w:t>
      </w:r>
      <w:r>
        <w:rPr>
          <w:rFonts w:ascii="Times New Roman" w:hAnsi="Times New Roman" w:cs="Times New Roman"/>
        </w:rPr>
        <w:t>________(</w:t>
      </w:r>
      <w:r>
        <w:rPr>
          <w:rFonts w:ascii="Times New Roman" w:hAnsi="Times New Roman" w:cs="Times New Roman"/>
        </w:rPr>
        <w:t>填字母</w:t>
      </w:r>
      <w:r>
        <w:rPr>
          <w:rFonts w:ascii="Times New Roman" w:hAnsi="Times New Roman" w:cs="Times New Roman"/>
        </w:rPr>
        <w:t>)</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t>装置</w:t>
      </w:r>
      <w:r>
        <w:rPr>
          <w:rFonts w:ascii="Times New Roman" w:hAnsi="Times New Roman" w:cs="Times New Roman"/>
        </w:rPr>
        <w:t xml:space="preserve"> A </w:t>
      </w:r>
      <w:r>
        <w:rPr>
          <w:rFonts w:ascii="Times New Roman" w:hAnsi="Times New Roman" w:cs="Times New Roman"/>
        </w:rPr>
        <w:t>用适量</w:t>
      </w:r>
      <w:r>
        <w:rPr>
          <w:rFonts w:ascii="Times New Roman" w:hAnsi="Times New Roman" w:cs="Times New Roman"/>
        </w:rPr>
        <w:t xml:space="preserve"> 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制取</w:t>
      </w:r>
      <w:r>
        <w:rPr>
          <w:rFonts w:ascii="Times New Roman" w:hAnsi="Times New Roman" w:cs="Times New Roman"/>
        </w:rPr>
        <w:t xml:space="preserve"> ClO</w:t>
      </w:r>
      <w:r>
        <w:rPr>
          <w:rFonts w:ascii="Times New Roman" w:hAnsi="Times New Roman" w:cs="Times New Roman"/>
          <w:vertAlign w:val="subscript"/>
        </w:rPr>
        <w:t>2</w:t>
      </w:r>
      <w:r>
        <w:rPr>
          <w:rFonts w:ascii="Times New Roman" w:hAnsi="Times New Roman" w:cs="Times New Roman"/>
        </w:rPr>
        <w:t>气体，其反应的化学方程式为</w:t>
      </w:r>
      <w:r>
        <w:rPr>
          <w:rFonts w:ascii="Times New Roman" w:hAnsi="Times New Roman" w:cs="Times New Roman"/>
        </w:rPr>
        <w:t>2NaClO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3H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4</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2ClO</w:t>
      </w:r>
      <w:r>
        <w:rPr>
          <w:rFonts w:ascii="Times New Roman" w:hAnsi="Times New Roman" w:cs="Times New Roman"/>
          <w:vertAlign w:val="subscript"/>
        </w:rPr>
        <w:t>2</w:t>
      </w:r>
      <w:r>
        <w:rPr>
          <w:rFonts w:hAnsi="宋体" w:cs="Times New Roman"/>
        </w:rPr>
        <w:t>↑</w:t>
      </w:r>
      <w:r>
        <w:rPr>
          <w:rFonts w:ascii="Times New Roman" w:hAnsi="Times New Roman" w:cs="Times New Roman"/>
        </w:rPr>
        <w:t>＋</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rPr>
        <w:t>2O</w:t>
      </w:r>
      <w:r>
        <w:rPr>
          <w:rFonts w:ascii="Times New Roman" w:hAnsi="Times New Roman" w:cs="Times New Roman"/>
          <w:vertAlign w:val="subscript"/>
        </w:rPr>
        <w:t>2</w:t>
      </w:r>
      <w:r>
        <w:rPr>
          <w:rFonts w:hAnsi="宋体" w:cs="Times New Roman"/>
        </w:rPr>
        <w:t>↑</w:t>
      </w:r>
      <w:r>
        <w:rPr>
          <w:rFonts w:ascii="Times New Roman" w:hAnsi="Times New Roman" w:cs="Times New Roman"/>
        </w:rPr>
        <w:t>＋</w:t>
      </w:r>
      <w:r>
        <w:rPr>
          <w:rFonts w:ascii="Times New Roman" w:hAnsi="Times New Roman" w:cs="Times New Roman"/>
        </w:rPr>
        <w:t>4H</w:t>
      </w:r>
      <w:r>
        <w:rPr>
          <w:rFonts w:ascii="Times New Roman" w:hAnsi="Times New Roman" w:cs="Times New Roman"/>
          <w:vertAlign w:val="subscript"/>
        </w:rPr>
        <w:t>2</w:t>
      </w:r>
      <w:r>
        <w:rPr>
          <w:rFonts w:ascii="Times New Roman" w:hAnsi="Times New Roman" w:cs="Times New Roman"/>
        </w:rPr>
        <w:t>O</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rPr>
        <w:t>装置</w:t>
      </w:r>
      <w:r>
        <w:rPr>
          <w:rFonts w:ascii="Times New Roman" w:hAnsi="Times New Roman" w:cs="Times New Roman"/>
        </w:rPr>
        <w:t xml:space="preserve"> B </w:t>
      </w:r>
      <w:r>
        <w:rPr>
          <w:rFonts w:ascii="Times New Roman" w:hAnsi="Times New Roman" w:cs="Times New Roman"/>
        </w:rPr>
        <w:t>用来收集二氧化氯气体</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t>当看到装置</w:t>
      </w:r>
      <w:r>
        <w:rPr>
          <w:rFonts w:ascii="Times New Roman" w:hAnsi="Times New Roman" w:cs="Times New Roman"/>
        </w:rPr>
        <w:t>C</w:t>
      </w:r>
      <w:r>
        <w:rPr>
          <w:rFonts w:ascii="Times New Roman" w:hAnsi="Times New Roman" w:cs="Times New Roman"/>
        </w:rPr>
        <w:t>中导管液面上升时应加</w:t>
      </w:r>
      <w:r>
        <w:rPr>
          <w:rFonts w:ascii="Times New Roman" w:hAnsi="Times New Roman" w:cs="Times New Roman"/>
        </w:rPr>
        <w:t>大氮气的通入量</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rPr>
        <w:t>二氧化氯能杀菌消毒，但不会与有机物发生取代反应</w:t>
      </w:r>
    </w:p>
    <w:p w:rsidR="00D75079" w:rsidRDefault="005F41C3">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lastRenderedPageBreak/>
        <w:t xml:space="preserve">答案　</w:t>
      </w:r>
      <w:r>
        <w:rPr>
          <w:rFonts w:ascii="Times New Roman" w:hAnsi="Times New Roman" w:cs="Times New Roman"/>
        </w:rPr>
        <w:t>(1)2ClO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2CN</w:t>
      </w:r>
      <w:r>
        <w:rPr>
          <w:rFonts w:ascii="Times New Roman" w:hAnsi="Times New Roman" w:cs="Times New Roman"/>
          <w:vertAlign w:val="superscript"/>
        </w:rPr>
        <w:t>－</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2CO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N</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2Cl</w:t>
      </w:r>
      <w:r>
        <w:rPr>
          <w:rFonts w:ascii="Times New Roman" w:hAnsi="Times New Roman" w:cs="Times New Roman"/>
          <w:vertAlign w:val="superscript"/>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(2)</w:t>
      </w:r>
      <w:r>
        <w:rPr>
          <w:rFonts w:hAnsi="宋体" w:cs="Times New Roman"/>
        </w:rPr>
        <w:t>①</w:t>
      </w:r>
      <w:r>
        <w:rPr>
          <w:rFonts w:ascii="Times New Roman" w:hAnsi="Times New Roman" w:cs="Times New Roman"/>
        </w:rPr>
        <w:t xml:space="preserve">稀释二氧化氯，防止因二氧化氯的浓度过高而发生爆炸　</w:t>
      </w:r>
      <w:r>
        <w:rPr>
          <w:rFonts w:hAnsi="宋体" w:cs="Times New Roman"/>
        </w:rPr>
        <w:t>②</w:t>
      </w:r>
      <w:r>
        <w:rPr>
          <w:rFonts w:ascii="Times New Roman" w:hAnsi="Times New Roman" w:cs="Times New Roman"/>
        </w:rPr>
        <w:t>CD</w:t>
      </w:r>
    </w:p>
    <w:p w:rsidR="00D75079" w:rsidRDefault="005F41C3">
      <w:pPr>
        <w:pStyle w:val="a3"/>
        <w:tabs>
          <w:tab w:val="left" w:pos="3402"/>
        </w:tabs>
        <w:snapToGrid w:val="0"/>
        <w:spacing w:line="360" w:lineRule="auto"/>
        <w:rPr>
          <w:rFonts w:ascii="Times New Roman" w:hAnsi="Times New Roman" w:cs="Times New Roman"/>
        </w:rPr>
      </w:pPr>
      <w:r>
        <w:rPr>
          <w:rFonts w:eastAsia="黑体"/>
        </w:rPr>
        <w:t xml:space="preserve">解析　</w:t>
      </w:r>
      <w:r>
        <w:rPr>
          <w:rFonts w:ascii="Times New Roman" w:eastAsia="楷体_GB2312" w:hAnsi="Times New Roman"/>
        </w:rPr>
        <w:t>(1)</w:t>
      </w:r>
      <w:r>
        <w:rPr>
          <w:rFonts w:ascii="Times New Roman" w:eastAsia="楷体_GB2312" w:hAnsi="Times New Roman"/>
        </w:rPr>
        <w:t>在处理废水时，</w:t>
      </w:r>
      <w:r>
        <w:rPr>
          <w:rFonts w:ascii="Times New Roman" w:eastAsia="楷体_GB2312" w:hAnsi="Times New Roman"/>
        </w:rPr>
        <w:t>ClO</w:t>
      </w:r>
      <w:r>
        <w:rPr>
          <w:rFonts w:ascii="Times New Roman" w:eastAsia="楷体_GB2312" w:hAnsi="Times New Roman"/>
          <w:vertAlign w:val="subscript"/>
        </w:rPr>
        <w:t>2</w:t>
      </w:r>
      <w:r>
        <w:rPr>
          <w:rFonts w:ascii="Times New Roman" w:eastAsia="楷体_GB2312" w:hAnsi="Times New Roman"/>
        </w:rPr>
        <w:t>可将废水中的</w:t>
      </w:r>
      <w:r>
        <w:rPr>
          <w:rFonts w:ascii="Times New Roman" w:eastAsia="楷体_GB2312" w:hAnsi="Times New Roman"/>
        </w:rPr>
        <w:t>CN</w:t>
      </w:r>
      <w:r>
        <w:rPr>
          <w:rFonts w:ascii="Times New Roman" w:eastAsia="楷体_GB2312" w:hAnsi="Times New Roman"/>
          <w:vertAlign w:val="superscript"/>
        </w:rPr>
        <w:t>－</w:t>
      </w:r>
      <w:r>
        <w:rPr>
          <w:rFonts w:ascii="Times New Roman" w:eastAsia="楷体_GB2312" w:hAnsi="Times New Roman"/>
        </w:rPr>
        <w:t>氧化成</w:t>
      </w:r>
      <w:r>
        <w:rPr>
          <w:rFonts w:ascii="Times New Roman" w:eastAsia="楷体_GB2312" w:hAnsi="Times New Roman"/>
        </w:rPr>
        <w:t>CO</w:t>
      </w:r>
      <w:r>
        <w:rPr>
          <w:rFonts w:ascii="Times New Roman" w:eastAsia="楷体_GB2312" w:hAnsi="Times New Roman"/>
          <w:vertAlign w:val="subscript"/>
        </w:rPr>
        <w:t>2</w:t>
      </w:r>
      <w:r>
        <w:rPr>
          <w:rFonts w:ascii="Times New Roman" w:eastAsia="楷体_GB2312" w:hAnsi="Times New Roman"/>
        </w:rPr>
        <w:t>和</w:t>
      </w:r>
      <w:r>
        <w:rPr>
          <w:rFonts w:ascii="Times New Roman" w:eastAsia="楷体_GB2312" w:hAnsi="Times New Roman"/>
        </w:rPr>
        <w:t>N</w:t>
      </w:r>
      <w:r>
        <w:rPr>
          <w:rFonts w:ascii="Times New Roman" w:eastAsia="楷体_GB2312" w:hAnsi="Times New Roman"/>
          <w:vertAlign w:val="subscript"/>
        </w:rPr>
        <w:t>2</w:t>
      </w:r>
      <w:r>
        <w:rPr>
          <w:rFonts w:ascii="Times New Roman" w:eastAsia="楷体_GB2312" w:hAnsi="Times New Roman"/>
        </w:rPr>
        <w:t>，该反应的离子方程式为</w:t>
      </w:r>
      <w:r>
        <w:rPr>
          <w:rFonts w:ascii="Times New Roman" w:eastAsia="楷体_GB2312" w:hAnsi="Times New Roman"/>
        </w:rPr>
        <w:t>2ClO</w:t>
      </w:r>
      <w:r>
        <w:rPr>
          <w:rFonts w:ascii="Times New Roman" w:eastAsia="楷体_GB2312" w:hAnsi="Times New Roman"/>
          <w:vertAlign w:val="subscript"/>
        </w:rPr>
        <w:t>2</w:t>
      </w:r>
      <w:r>
        <w:rPr>
          <w:rFonts w:ascii="Times New Roman" w:eastAsia="楷体_GB2312" w:hAnsi="Times New Roman"/>
        </w:rPr>
        <w:t>＋</w:t>
      </w:r>
      <w:r>
        <w:rPr>
          <w:rFonts w:ascii="Times New Roman" w:eastAsia="楷体_GB2312" w:hAnsi="Times New Roman"/>
        </w:rPr>
        <w:t>2CN</w:t>
      </w:r>
      <w:r>
        <w:rPr>
          <w:rFonts w:ascii="Times New Roman" w:eastAsia="楷体_GB2312" w:hAnsi="Times New Roman"/>
          <w:vertAlign w:val="superscript"/>
        </w:rPr>
        <w:t>－</w:t>
      </w:r>
      <w:r>
        <w:rPr>
          <w:rFonts w:ascii="Times New Roman" w:eastAsia="楷体_GB2312" w:hAnsi="Times New Roman" w:hint="eastAsia"/>
          <w:spacing w:val="-16"/>
        </w:rPr>
        <w:t>==</w:t>
      </w:r>
      <w:r>
        <w:rPr>
          <w:rFonts w:ascii="Times New Roman" w:eastAsia="楷体_GB2312" w:hAnsi="Times New Roman" w:hint="eastAsia"/>
        </w:rPr>
        <w:t>=</w:t>
      </w:r>
      <w:r>
        <w:rPr>
          <w:rFonts w:ascii="Times New Roman" w:eastAsia="楷体_GB2312" w:hAnsi="Times New Roman"/>
        </w:rPr>
        <w:t>2CO</w:t>
      </w:r>
      <w:r>
        <w:rPr>
          <w:rFonts w:ascii="Times New Roman" w:eastAsia="楷体_GB2312" w:hAnsi="Times New Roman"/>
          <w:vertAlign w:val="subscript"/>
        </w:rPr>
        <w:t>2</w:t>
      </w:r>
      <w:r>
        <w:rPr>
          <w:rFonts w:ascii="Times New Roman" w:eastAsia="楷体_GB2312" w:hAnsi="Times New Roman"/>
        </w:rPr>
        <w:t>＋</w:t>
      </w:r>
      <w:r>
        <w:rPr>
          <w:rFonts w:ascii="Times New Roman" w:eastAsia="楷体_GB2312" w:hAnsi="Times New Roman"/>
        </w:rPr>
        <w:t>N</w:t>
      </w:r>
      <w:r>
        <w:rPr>
          <w:rFonts w:ascii="Times New Roman" w:eastAsia="楷体_GB2312" w:hAnsi="Times New Roman"/>
          <w:vertAlign w:val="subscript"/>
        </w:rPr>
        <w:t>2</w:t>
      </w:r>
      <w:r>
        <w:rPr>
          <w:rFonts w:ascii="Times New Roman" w:eastAsia="楷体_GB2312" w:hAnsi="Times New Roman"/>
        </w:rPr>
        <w:t>＋</w:t>
      </w:r>
      <w:r>
        <w:rPr>
          <w:rFonts w:ascii="Times New Roman" w:eastAsia="楷体_GB2312" w:hAnsi="Times New Roman"/>
        </w:rPr>
        <w:t>2Cl</w:t>
      </w:r>
      <w:r>
        <w:rPr>
          <w:rFonts w:ascii="Times New Roman" w:eastAsia="楷体_GB2312" w:hAnsi="Times New Roman"/>
          <w:vertAlign w:val="superscript"/>
        </w:rPr>
        <w:t>－</w:t>
      </w:r>
      <w:r>
        <w:rPr>
          <w:rFonts w:ascii="Times New Roman" w:eastAsia="楷体_GB2312" w:hAnsi="Times New Roman"/>
        </w:rPr>
        <w:t>。</w:t>
      </w:r>
      <w:r>
        <w:rPr>
          <w:rFonts w:ascii="Times New Roman" w:eastAsia="楷体_GB2312" w:hAnsi="Times New Roman"/>
        </w:rPr>
        <w:t>(2)</w:t>
      </w:r>
      <w:r>
        <w:rPr>
          <w:rFonts w:hAnsi="宋体" w:cs="宋体" w:hint="eastAsia"/>
        </w:rPr>
        <w:t>①</w:t>
      </w:r>
      <w:r>
        <w:rPr>
          <w:rFonts w:ascii="Times New Roman" w:eastAsia="楷体_GB2312" w:hAnsi="Times New Roman"/>
        </w:rPr>
        <w:t>由题给信息知：</w:t>
      </w:r>
      <w:r>
        <w:rPr>
          <w:rFonts w:ascii="Times New Roman" w:eastAsia="楷体_GB2312" w:hAnsi="Times New Roman"/>
        </w:rPr>
        <w:t>ClO</w:t>
      </w:r>
      <w:r>
        <w:rPr>
          <w:rFonts w:ascii="Times New Roman" w:eastAsia="楷体_GB2312" w:hAnsi="Times New Roman"/>
          <w:vertAlign w:val="subscript"/>
        </w:rPr>
        <w:t>2</w:t>
      </w:r>
      <w:r>
        <w:rPr>
          <w:rFonts w:ascii="Times New Roman" w:eastAsia="楷体_GB2312" w:hAnsi="Times New Roman"/>
        </w:rPr>
        <w:t>在混合气体中的体积分数大于</w:t>
      </w:r>
      <w:r>
        <w:rPr>
          <w:rFonts w:ascii="Times New Roman" w:eastAsia="楷体_GB2312" w:hAnsi="Times New Roman"/>
        </w:rPr>
        <w:t>10%</w:t>
      </w:r>
      <w:r>
        <w:rPr>
          <w:rFonts w:ascii="Times New Roman" w:eastAsia="楷体_GB2312" w:hAnsi="Times New Roman"/>
        </w:rPr>
        <w:t>就可能发生爆炸，所以通入氮气的主要作用有两个，一是可以起到搅拌作用，二是稀释二氧化氯，防止因二氧化氯的浓度过高而发生爆炸；</w:t>
      </w:r>
      <w:r>
        <w:rPr>
          <w:rFonts w:hAnsi="宋体" w:cs="宋体" w:hint="eastAsia"/>
        </w:rPr>
        <w:t>②</w:t>
      </w:r>
      <w:r>
        <w:rPr>
          <w:rFonts w:ascii="Times New Roman" w:eastAsia="楷体_GB2312" w:hAnsi="Times New Roman"/>
        </w:rPr>
        <w:t>用适量</w:t>
      </w:r>
      <w:r>
        <w:rPr>
          <w:rFonts w:ascii="Times New Roman" w:eastAsia="楷体_GB2312" w:hAnsi="Times New Roman"/>
        </w:rPr>
        <w:t xml:space="preserve"> H</w:t>
      </w:r>
      <w:r>
        <w:rPr>
          <w:rFonts w:ascii="Times New Roman" w:eastAsia="楷体_GB2312" w:hAnsi="Times New Roman"/>
          <w:vertAlign w:val="subscript"/>
        </w:rPr>
        <w:t>2</w:t>
      </w:r>
      <w:r>
        <w:rPr>
          <w:rFonts w:ascii="Times New Roman" w:eastAsia="楷体_GB2312" w:hAnsi="Times New Roman"/>
        </w:rPr>
        <w:t>O</w:t>
      </w:r>
      <w:r>
        <w:rPr>
          <w:rFonts w:ascii="Times New Roman" w:eastAsia="楷体_GB2312" w:hAnsi="Times New Roman"/>
          <w:vertAlign w:val="subscript"/>
        </w:rPr>
        <w:t>2</w:t>
      </w:r>
      <w:r>
        <w:rPr>
          <w:rFonts w:ascii="Times New Roman" w:eastAsia="楷体_GB2312" w:hAnsi="Times New Roman"/>
        </w:rPr>
        <w:t>制取</w:t>
      </w:r>
      <w:r>
        <w:rPr>
          <w:rFonts w:ascii="Times New Roman" w:eastAsia="楷体_GB2312" w:hAnsi="Times New Roman"/>
        </w:rPr>
        <w:t xml:space="preserve"> ClO</w:t>
      </w:r>
      <w:r>
        <w:rPr>
          <w:rFonts w:ascii="Times New Roman" w:eastAsia="楷体_GB2312" w:hAnsi="Times New Roman"/>
          <w:vertAlign w:val="subscript"/>
        </w:rPr>
        <w:t>2</w:t>
      </w:r>
      <w:r>
        <w:rPr>
          <w:rFonts w:ascii="Times New Roman" w:eastAsia="楷体_GB2312" w:hAnsi="Times New Roman"/>
        </w:rPr>
        <w:t>气体，化学方程式应为</w:t>
      </w:r>
      <w:r>
        <w:rPr>
          <w:rFonts w:ascii="Times New Roman" w:eastAsia="楷体_GB2312" w:hAnsi="Times New Roman"/>
        </w:rPr>
        <w:t>2NaClO</w:t>
      </w:r>
      <w:r>
        <w:rPr>
          <w:rFonts w:ascii="Times New Roman" w:eastAsia="楷体_GB2312" w:hAnsi="Times New Roman"/>
          <w:vertAlign w:val="subscript"/>
        </w:rPr>
        <w:t>3</w:t>
      </w:r>
      <w:r>
        <w:rPr>
          <w:rFonts w:ascii="Times New Roman" w:eastAsia="楷体_GB2312" w:hAnsi="Times New Roman"/>
        </w:rPr>
        <w:t>＋</w:t>
      </w:r>
      <w:r>
        <w:rPr>
          <w:rFonts w:ascii="Times New Roman" w:eastAsia="楷体_GB2312" w:hAnsi="Times New Roman"/>
        </w:rPr>
        <w:t>H</w:t>
      </w:r>
      <w:r>
        <w:rPr>
          <w:rFonts w:ascii="Times New Roman" w:eastAsia="楷体_GB2312" w:hAnsi="Times New Roman"/>
          <w:vertAlign w:val="subscript"/>
        </w:rPr>
        <w:t>2</w:t>
      </w:r>
      <w:r>
        <w:rPr>
          <w:rFonts w:ascii="Times New Roman" w:eastAsia="楷体_GB2312" w:hAnsi="Times New Roman"/>
        </w:rPr>
        <w:t>O</w:t>
      </w:r>
      <w:r>
        <w:rPr>
          <w:rFonts w:ascii="Times New Roman" w:eastAsia="楷体_GB2312" w:hAnsi="Times New Roman"/>
          <w:vertAlign w:val="subscript"/>
        </w:rPr>
        <w:t>2</w:t>
      </w:r>
      <w:r>
        <w:rPr>
          <w:rFonts w:ascii="Times New Roman" w:eastAsia="楷体_GB2312" w:hAnsi="Times New Roman"/>
        </w:rPr>
        <w:t>＋</w:t>
      </w:r>
      <w:r>
        <w:rPr>
          <w:rFonts w:ascii="Times New Roman" w:eastAsia="楷体_GB2312" w:hAnsi="Times New Roman"/>
        </w:rPr>
        <w:t>H</w:t>
      </w:r>
      <w:r>
        <w:rPr>
          <w:rFonts w:ascii="Times New Roman" w:eastAsia="楷体_GB2312" w:hAnsi="Times New Roman"/>
          <w:vertAlign w:val="subscript"/>
        </w:rPr>
        <w:t>2</w:t>
      </w:r>
      <w:r>
        <w:rPr>
          <w:rFonts w:ascii="Times New Roman" w:eastAsia="楷体_GB2312" w:hAnsi="Times New Roman"/>
        </w:rPr>
        <w:t>SO</w:t>
      </w:r>
      <w:r>
        <w:rPr>
          <w:rFonts w:ascii="Times New Roman" w:eastAsia="楷体_GB2312" w:hAnsi="Times New Roman"/>
          <w:vertAlign w:val="subscript"/>
        </w:rPr>
        <w:t>4</w:t>
      </w:r>
      <w:r>
        <w:rPr>
          <w:rFonts w:ascii="Times New Roman" w:eastAsia="楷体_GB2312" w:hAnsi="Times New Roman" w:hint="eastAsia"/>
          <w:spacing w:val="-16"/>
        </w:rPr>
        <w:t>==</w:t>
      </w:r>
      <w:r>
        <w:rPr>
          <w:rFonts w:ascii="Times New Roman" w:eastAsia="楷体_GB2312" w:hAnsi="Times New Roman" w:hint="eastAsia"/>
        </w:rPr>
        <w:t>=</w:t>
      </w:r>
      <w:r>
        <w:rPr>
          <w:rFonts w:ascii="Times New Roman" w:eastAsia="楷体_GB2312" w:hAnsi="Times New Roman"/>
        </w:rPr>
        <w:t>2ClO</w:t>
      </w:r>
      <w:r>
        <w:rPr>
          <w:rFonts w:ascii="Times New Roman" w:eastAsia="楷体_GB2312" w:hAnsi="Times New Roman"/>
          <w:vertAlign w:val="subscript"/>
        </w:rPr>
        <w:t>2</w:t>
      </w:r>
      <w:r>
        <w:rPr>
          <w:rFonts w:hAnsi="宋体"/>
        </w:rPr>
        <w:t>↑</w:t>
      </w:r>
      <w:r>
        <w:rPr>
          <w:rFonts w:ascii="Times New Roman" w:eastAsia="楷体_GB2312" w:hAnsi="Times New Roman"/>
        </w:rPr>
        <w:t>＋</w:t>
      </w:r>
      <w:r>
        <w:rPr>
          <w:rFonts w:ascii="Times New Roman" w:eastAsia="楷体_GB2312" w:hAnsi="Times New Roman"/>
        </w:rPr>
        <w:t>Na</w:t>
      </w:r>
      <w:r>
        <w:rPr>
          <w:rFonts w:ascii="Times New Roman" w:eastAsia="楷体_GB2312" w:hAnsi="Times New Roman"/>
          <w:vertAlign w:val="subscript"/>
        </w:rPr>
        <w:t>2</w:t>
      </w:r>
      <w:r>
        <w:rPr>
          <w:rFonts w:ascii="Times New Roman" w:eastAsia="楷体_GB2312" w:hAnsi="Times New Roman"/>
        </w:rPr>
        <w:t>SO</w:t>
      </w:r>
      <w:r>
        <w:rPr>
          <w:rFonts w:ascii="Times New Roman" w:eastAsia="楷体_GB2312" w:hAnsi="Times New Roman"/>
          <w:vertAlign w:val="subscript"/>
        </w:rPr>
        <w:t>4</w:t>
      </w:r>
      <w:r>
        <w:rPr>
          <w:rFonts w:ascii="Times New Roman" w:eastAsia="楷体_GB2312" w:hAnsi="Times New Roman"/>
        </w:rPr>
        <w:t>＋</w:t>
      </w:r>
      <w:r>
        <w:rPr>
          <w:rFonts w:ascii="Times New Roman" w:eastAsia="楷体_GB2312" w:hAnsi="Times New Roman"/>
        </w:rPr>
        <w:t>O</w:t>
      </w:r>
      <w:r>
        <w:rPr>
          <w:rFonts w:ascii="Times New Roman" w:eastAsia="楷体_GB2312" w:hAnsi="Times New Roman"/>
          <w:vertAlign w:val="subscript"/>
        </w:rPr>
        <w:t>2</w:t>
      </w:r>
      <w:r>
        <w:rPr>
          <w:rFonts w:hAnsi="宋体"/>
        </w:rPr>
        <w:t>↑</w:t>
      </w:r>
      <w:r>
        <w:rPr>
          <w:rFonts w:ascii="Times New Roman" w:eastAsia="楷体_GB2312" w:hAnsi="Times New Roman"/>
        </w:rPr>
        <w:t>＋</w:t>
      </w:r>
      <w:r>
        <w:rPr>
          <w:rFonts w:ascii="Times New Roman" w:eastAsia="楷体_GB2312" w:hAnsi="Times New Roman"/>
        </w:rPr>
        <w:t>2H</w:t>
      </w:r>
      <w:r>
        <w:rPr>
          <w:rFonts w:ascii="Times New Roman" w:eastAsia="楷体_GB2312" w:hAnsi="Times New Roman"/>
          <w:vertAlign w:val="subscript"/>
        </w:rPr>
        <w:t>2</w:t>
      </w:r>
      <w:r>
        <w:rPr>
          <w:rFonts w:ascii="Times New Roman" w:eastAsia="楷体_GB2312" w:hAnsi="Times New Roman"/>
        </w:rPr>
        <w:t>O</w:t>
      </w:r>
      <w:r>
        <w:rPr>
          <w:rFonts w:ascii="Times New Roman" w:eastAsia="楷体_GB2312" w:hAnsi="Times New Roman"/>
        </w:rPr>
        <w:t>，</w:t>
      </w:r>
      <w:r>
        <w:rPr>
          <w:rFonts w:ascii="Times New Roman" w:eastAsia="楷体_GB2312" w:hAnsi="Times New Roman"/>
        </w:rPr>
        <w:t>A</w:t>
      </w:r>
      <w:r>
        <w:rPr>
          <w:rFonts w:ascii="Times New Roman" w:eastAsia="楷体_GB2312" w:hAnsi="Times New Roman"/>
        </w:rPr>
        <w:t>不正确；装置</w:t>
      </w:r>
      <w:r>
        <w:rPr>
          <w:rFonts w:ascii="Times New Roman" w:eastAsia="楷体_GB2312" w:hAnsi="Times New Roman"/>
        </w:rPr>
        <w:t xml:space="preserve"> </w:t>
      </w:r>
      <w:r>
        <w:rPr>
          <w:rFonts w:ascii="Times New Roman" w:eastAsia="楷体_GB2312" w:hAnsi="Times New Roman"/>
        </w:rPr>
        <w:t>B</w:t>
      </w:r>
      <w:r>
        <w:rPr>
          <w:rFonts w:ascii="Times New Roman" w:eastAsia="楷体_GB2312" w:hAnsi="Times New Roman"/>
        </w:rPr>
        <w:t>中两导管都短，不是收集二氧化氯气体的装置，是防倒吸装置，</w:t>
      </w:r>
      <w:r>
        <w:rPr>
          <w:rFonts w:ascii="Times New Roman" w:eastAsia="楷体_GB2312" w:hAnsi="Times New Roman"/>
        </w:rPr>
        <w:t>B</w:t>
      </w:r>
      <w:r>
        <w:rPr>
          <w:rFonts w:ascii="Times New Roman" w:eastAsia="楷体_GB2312" w:hAnsi="Times New Roman"/>
        </w:rPr>
        <w:t>不正确；当看到装置</w:t>
      </w:r>
      <w:r>
        <w:rPr>
          <w:rFonts w:ascii="Times New Roman" w:eastAsia="楷体_GB2312" w:hAnsi="Times New Roman"/>
        </w:rPr>
        <w:t>C</w:t>
      </w:r>
      <w:r>
        <w:rPr>
          <w:rFonts w:ascii="Times New Roman" w:eastAsia="楷体_GB2312" w:hAnsi="Times New Roman"/>
        </w:rPr>
        <w:t>中导管液面上升时，表明有发生倒吸的危险，应加大氮气的通入量，</w:t>
      </w:r>
      <w:r>
        <w:rPr>
          <w:rFonts w:ascii="Times New Roman" w:eastAsia="楷体_GB2312" w:hAnsi="Times New Roman"/>
        </w:rPr>
        <w:t>C</w:t>
      </w:r>
      <w:r>
        <w:rPr>
          <w:rFonts w:ascii="Times New Roman" w:eastAsia="楷体_GB2312" w:hAnsi="Times New Roman"/>
        </w:rPr>
        <w:t>正确；二氧化氯能杀菌消毒，会将有机物氧化，不会与有机物发生取代反应，</w:t>
      </w:r>
      <w:r>
        <w:rPr>
          <w:rFonts w:ascii="Times New Roman" w:eastAsia="楷体_GB2312" w:hAnsi="Times New Roman"/>
        </w:rPr>
        <w:t>D</w:t>
      </w:r>
      <w:r>
        <w:rPr>
          <w:rFonts w:ascii="Times New Roman" w:eastAsia="楷体_GB2312" w:hAnsi="Times New Roman"/>
        </w:rPr>
        <w:t>正确。</w:t>
      </w:r>
    </w:p>
    <w:p w:rsidR="00D75079" w:rsidRDefault="00D75079">
      <w:pPr>
        <w:pStyle w:val="a3"/>
        <w:tabs>
          <w:tab w:val="left" w:pos="3402"/>
        </w:tabs>
        <w:snapToGrid w:val="0"/>
        <w:spacing w:line="360" w:lineRule="auto"/>
        <w:rPr>
          <w:rFonts w:ascii="Times New Roman" w:hAnsi="Times New Roman" w:cs="Times New Roman"/>
        </w:rPr>
      </w:pPr>
    </w:p>
    <w:p w:rsidR="00D75079" w:rsidRDefault="005F41C3">
      <w:pPr>
        <w:pStyle w:val="a3"/>
        <w:tabs>
          <w:tab w:val="left" w:pos="3544"/>
        </w:tabs>
        <w:snapToGrid w:val="0"/>
        <w:spacing w:line="360" w:lineRule="auto"/>
        <w:rPr>
          <w:rFonts w:ascii="Times New Roman" w:hAnsi="Times New Roman" w:cs="Times New Roman"/>
        </w:rPr>
      </w:pPr>
      <w:r>
        <w:rPr>
          <w:rFonts w:hAnsi="宋体" w:cs="Times New Roman" w:hint="eastAsia"/>
        </w:rPr>
        <w:t>2</w:t>
      </w:r>
      <w:r>
        <w:rPr>
          <w:rFonts w:hAnsi="宋体" w:cs="Times New Roman" w:hint="eastAsia"/>
        </w:rPr>
        <w:t>、</w:t>
      </w:r>
      <w:r>
        <w:rPr>
          <w:rFonts w:ascii="Times New Roman" w:hAnsi="Times New Roman" w:cs="Times New Roman"/>
        </w:rPr>
        <w:t>．</w:t>
      </w:r>
      <w:r>
        <w:rPr>
          <w:rFonts w:ascii="Times New Roman" w:hAnsi="Times New Roman" w:cs="Times New Roman"/>
        </w:rPr>
        <w:t>(12</w:t>
      </w:r>
      <w:r>
        <w:rPr>
          <w:rFonts w:ascii="Times New Roman" w:hAnsi="Times New Roman" w:cs="Times New Roman"/>
        </w:rPr>
        <w:t>分</w:t>
      </w:r>
      <w:r>
        <w:rPr>
          <w:rFonts w:ascii="Times New Roman" w:hAnsi="Times New Roman" w:cs="Times New Roman"/>
        </w:rPr>
        <w:t>)</w:t>
      </w:r>
      <w:r>
        <w:rPr>
          <w:rFonts w:ascii="Times New Roman" w:hAnsi="Times New Roman" w:cs="Times New Roman"/>
        </w:rPr>
        <w:t>硫代硫酸钠晶体</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3</w:t>
      </w:r>
      <w:r>
        <w:rPr>
          <w:rFonts w:ascii="Times New Roman" w:hAnsi="Times New Roman" w:cs="Times New Roman"/>
        </w:rPr>
        <w:t>·5H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rPr>
        <w:t>248 g·mol</w:t>
      </w:r>
      <w:r>
        <w:rPr>
          <w:rFonts w:ascii="Times New Roman" w:hAnsi="Times New Roman" w:cs="Times New Roman"/>
          <w:vertAlign w:val="superscript"/>
        </w:rPr>
        <w:t>－</w:t>
      </w:r>
      <w:r>
        <w:rPr>
          <w:rFonts w:ascii="Times New Roman" w:hAnsi="Times New Roman" w:cs="Times New Roman"/>
          <w:vertAlign w:val="superscript"/>
        </w:rPr>
        <w:t>1</w:t>
      </w:r>
      <w:r>
        <w:rPr>
          <w:rFonts w:ascii="Times New Roman" w:hAnsi="Times New Roman" w:cs="Times New Roman"/>
        </w:rPr>
        <w:t>)</w:t>
      </w:r>
      <w:r>
        <w:rPr>
          <w:rFonts w:ascii="Times New Roman" w:hAnsi="Times New Roman" w:cs="Times New Roman"/>
        </w:rPr>
        <w:t>是重要的化工原料，易溶于水，不溶于乙醇，具有较强的还原性和配位能力，在中性或碱性环境中稳定。某兴趣小组用如图装置制备</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3</w:t>
      </w:r>
      <w:r>
        <w:rPr>
          <w:rFonts w:ascii="Times New Roman" w:hAnsi="Times New Roman" w:cs="Times New Roman"/>
        </w:rPr>
        <w:t>·5H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rPr>
        <w:t>。</w:t>
      </w:r>
    </w:p>
    <w:p w:rsidR="00D75079" w:rsidRDefault="00D75079">
      <w:pPr>
        <w:pStyle w:val="a3"/>
        <w:tabs>
          <w:tab w:val="left" w:pos="3544"/>
        </w:tabs>
        <w:snapToGrid w:val="0"/>
        <w:spacing w:line="360" w:lineRule="auto"/>
        <w:jc w:val="center"/>
        <w:rPr>
          <w:rFonts w:ascii="Times New Roman" w:hAnsi="Times New Roman" w:cs="Times New Roman"/>
        </w:rPr>
      </w:pP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合成反应：</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CO</w:t>
      </w:r>
      <w:r>
        <w:rPr>
          <w:rFonts w:ascii="Times New Roman" w:hAnsi="Times New Roman" w:cs="Times New Roman"/>
          <w:vertAlign w:val="subscript"/>
        </w:rPr>
        <w:t>3</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2Na</w:t>
      </w:r>
      <w:r>
        <w:rPr>
          <w:rFonts w:ascii="Times New Roman" w:hAnsi="Times New Roman" w:cs="Times New Roman"/>
          <w:vertAlign w:val="subscript"/>
        </w:rPr>
        <w:t>2</w:t>
      </w:r>
      <w:r>
        <w:rPr>
          <w:rFonts w:ascii="Times New Roman" w:hAnsi="Times New Roman" w:cs="Times New Roman"/>
        </w:rPr>
        <w:t>S</w:t>
      </w:r>
      <w:r>
        <w:rPr>
          <w:rFonts w:ascii="Times New Roman" w:hAnsi="Times New Roman" w:cs="Times New Roman"/>
        </w:rPr>
        <w:t>＋</w:t>
      </w:r>
      <w:r>
        <w:rPr>
          <w:rFonts w:ascii="Times New Roman" w:hAnsi="Times New Roman" w:cs="Times New Roman"/>
        </w:rPr>
        <w:t>3SO</w:t>
      </w:r>
      <w:r>
        <w:rPr>
          <w:rFonts w:ascii="Times New Roman" w:hAnsi="Times New Roman" w:cs="Times New Roman"/>
          <w:vertAlign w:val="subscript"/>
        </w:rPr>
        <w:t>2</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2Na</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3S</w:t>
      </w:r>
      <w:r>
        <w:rPr>
          <w:rFonts w:ascii="Times New Roman" w:hAnsi="Times New Roman" w:cs="Times New Roman"/>
        </w:rPr>
        <w:t>、</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S</w:t>
      </w:r>
      <w:r>
        <w:rPr>
          <w:rFonts w:hAnsi="宋体" w:cs="宋体"/>
        </w:rPr>
        <w:fldChar w:fldCharType="begin"/>
      </w:r>
      <w:r>
        <w:rPr>
          <w:rFonts w:hAnsi="宋体" w:cs="宋体" w:hint="eastAsia"/>
        </w:rPr>
        <w:instrText>eq \</w:instrText>
      </w:r>
      <w:r>
        <w:rPr>
          <w:rFonts w:ascii="Times New Roman" w:hAnsi="Times New Roman" w:cs="Times New Roman" w:hint="eastAsia"/>
        </w:rPr>
        <w:instrText>o(</w:instrText>
      </w:r>
      <w:r>
        <w:rPr>
          <w:rFonts w:ascii="Times New Roman" w:hAnsi="Times New Roman" w:cs="Times New Roman" w:hint="eastAsia"/>
          <w:spacing w:val="-16"/>
        </w:rPr>
        <w:instrText>====</w:instrText>
      </w:r>
      <w:r>
        <w:rPr>
          <w:rFonts w:ascii="Times New Roman" w:hAnsi="Times New Roman" w:cs="Times New Roman" w:hint="eastAsia"/>
        </w:rPr>
        <w:instrText>=,\s\up7(</w:instrText>
      </w:r>
      <w:r>
        <w:rPr>
          <w:rFonts w:hAnsi="宋体" w:cs="Times New Roman"/>
          <w:sz w:val="15"/>
        </w:rPr>
        <w:instrText>△</w:instrText>
      </w:r>
      <w:r>
        <w:rPr>
          <w:rFonts w:ascii="Times New Roman" w:hAnsi="Times New Roman" w:cs="Times New Roman" w:hint="eastAsia"/>
        </w:rPr>
        <w:instrText>))</w:instrText>
      </w:r>
      <w:r>
        <w:rPr>
          <w:rFonts w:hAnsi="宋体" w:cs="宋体"/>
        </w:rPr>
        <w:fldChar w:fldCharType="end"/>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3</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实验步骤：装置</w:t>
      </w:r>
      <w:r>
        <w:rPr>
          <w:rFonts w:ascii="Times New Roman" w:hAnsi="Times New Roman" w:cs="Times New Roman"/>
        </w:rPr>
        <w:t>A</w:t>
      </w:r>
      <w:r>
        <w:rPr>
          <w:rFonts w:ascii="Times New Roman" w:hAnsi="Times New Roman" w:cs="Times New Roman"/>
        </w:rPr>
        <w:t>制备的</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通入装置</w:t>
      </w:r>
      <w:r>
        <w:rPr>
          <w:rFonts w:ascii="Times New Roman" w:hAnsi="Times New Roman" w:cs="Times New Roman"/>
        </w:rPr>
        <w:t>C</w:t>
      </w:r>
      <w:r>
        <w:rPr>
          <w:rFonts w:ascii="Times New Roman" w:hAnsi="Times New Roman" w:cs="Times New Roman"/>
        </w:rPr>
        <w:t>中的混合溶液，加热、搅拌，至溶液</w:t>
      </w:r>
      <w:r>
        <w:rPr>
          <w:rFonts w:ascii="Times New Roman" w:hAnsi="Times New Roman" w:cs="Times New Roman"/>
        </w:rPr>
        <w:t>pH</w:t>
      </w:r>
      <w:r>
        <w:rPr>
          <w:rFonts w:ascii="Times New Roman" w:hAnsi="Times New Roman" w:cs="Times New Roman"/>
        </w:rPr>
        <w:t>约为</w:t>
      </w:r>
      <w:r>
        <w:rPr>
          <w:rFonts w:ascii="Times New Roman" w:hAnsi="Times New Roman" w:cs="Times New Roman"/>
        </w:rPr>
        <w:t>8</w:t>
      </w:r>
      <w:r>
        <w:rPr>
          <w:rFonts w:ascii="Times New Roman" w:hAnsi="Times New Roman" w:cs="Times New Roman"/>
        </w:rPr>
        <w:t>时，停止通入</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气体，得产品混合溶液。产品混合溶液经蒸发浓缩、冷却结晶、过滤、洗涤、干燥，得到</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3</w:t>
      </w:r>
      <w:r>
        <w:rPr>
          <w:rFonts w:ascii="Times New Roman" w:hAnsi="Times New Roman" w:cs="Times New Roman"/>
        </w:rPr>
        <w:t>·5H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rPr>
        <w:t>产品。</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装置</w:t>
      </w:r>
      <w:r>
        <w:rPr>
          <w:rFonts w:ascii="Times New Roman" w:hAnsi="Times New Roman" w:cs="Times New Roman"/>
        </w:rPr>
        <w:t>B</w:t>
      </w:r>
      <w:r>
        <w:rPr>
          <w:rFonts w:ascii="Times New Roman" w:hAnsi="Times New Roman" w:cs="Times New Roman"/>
        </w:rPr>
        <w:t>中长颈漏斗的作用是</w:t>
      </w:r>
      <w:r>
        <w:rPr>
          <w:rFonts w:ascii="Times New Roman" w:hAnsi="Times New Roman" w:cs="Times New Roman"/>
        </w:rPr>
        <w:t>_________________________________________________</w:t>
      </w:r>
      <w:r>
        <w:rPr>
          <w:rFonts w:ascii="Times New Roman" w:hAnsi="Times New Roman" w:cs="Times New Roman"/>
        </w:rPr>
        <w:t>，</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另外可以通过装置</w:t>
      </w:r>
      <w:r>
        <w:rPr>
          <w:rFonts w:ascii="Times New Roman" w:hAnsi="Times New Roman" w:cs="Times New Roman"/>
        </w:rPr>
        <w:t>B</w:t>
      </w:r>
      <w:r>
        <w:rPr>
          <w:rFonts w:ascii="Times New Roman" w:hAnsi="Times New Roman" w:cs="Times New Roman"/>
        </w:rPr>
        <w:t>观察</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的生成速率，其中的液体可以选择</w:t>
      </w:r>
      <w:r>
        <w:rPr>
          <w:rFonts w:ascii="Times New Roman" w:hAnsi="Times New Roman" w:cs="Times New Roman"/>
        </w:rPr>
        <w:t>________(</w:t>
      </w:r>
      <w:r>
        <w:rPr>
          <w:rFonts w:ascii="Times New Roman" w:hAnsi="Times New Roman" w:cs="Times New Roman"/>
        </w:rPr>
        <w:t>填字母</w:t>
      </w:r>
      <w:r>
        <w:rPr>
          <w:rFonts w:ascii="Times New Roman" w:hAnsi="Times New Roman" w:cs="Times New Roman"/>
        </w:rPr>
        <w:t>)</w:t>
      </w:r>
      <w:r>
        <w:rPr>
          <w:rFonts w:ascii="Times New Roman" w:hAnsi="Times New Roman" w:cs="Times New Roman"/>
        </w:rPr>
        <w:t>。</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t>．浓</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4</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rPr>
        <w:t>．饱和</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3</w:t>
      </w:r>
      <w:r>
        <w:rPr>
          <w:rFonts w:ascii="Times New Roman" w:hAnsi="Times New Roman" w:cs="Times New Roman"/>
        </w:rPr>
        <w:t>溶液</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t>．饱和</w:t>
      </w:r>
      <w:r>
        <w:rPr>
          <w:rFonts w:ascii="Times New Roman" w:hAnsi="Times New Roman" w:cs="Times New Roman"/>
        </w:rPr>
        <w:t>NaHSO</w:t>
      </w:r>
      <w:r>
        <w:rPr>
          <w:rFonts w:ascii="Times New Roman" w:hAnsi="Times New Roman" w:cs="Times New Roman"/>
          <w:vertAlign w:val="subscript"/>
        </w:rPr>
        <w:t>3</w:t>
      </w:r>
      <w:r>
        <w:rPr>
          <w:rFonts w:ascii="Times New Roman" w:hAnsi="Times New Roman" w:cs="Times New Roman"/>
        </w:rPr>
        <w:t>溶液</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rPr>
        <w:t>．饱和</w:t>
      </w:r>
      <w:r>
        <w:rPr>
          <w:rFonts w:ascii="Times New Roman" w:hAnsi="Times New Roman" w:cs="Times New Roman"/>
        </w:rPr>
        <w:t>NaCl</w:t>
      </w:r>
      <w:r>
        <w:rPr>
          <w:rFonts w:ascii="Times New Roman" w:hAnsi="Times New Roman" w:cs="Times New Roman"/>
        </w:rPr>
        <w:t>溶液</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仪器</w:t>
      </w:r>
      <w:r>
        <w:rPr>
          <w:rFonts w:ascii="Times New Roman" w:hAnsi="Times New Roman" w:cs="Times New Roman"/>
        </w:rPr>
        <w:t>C</w:t>
      </w:r>
      <w:r>
        <w:rPr>
          <w:rFonts w:ascii="Times New Roman" w:hAnsi="Times New Roman" w:cs="Times New Roman"/>
        </w:rPr>
        <w:t>的名称是</w:t>
      </w:r>
      <w:r>
        <w:rPr>
          <w:rFonts w:ascii="Times New Roman" w:hAnsi="Times New Roman" w:cs="Times New Roman"/>
        </w:rPr>
        <w:t>________</w:t>
      </w:r>
      <w:r>
        <w:rPr>
          <w:rFonts w:ascii="Times New Roman" w:hAnsi="Times New Roman" w:cs="Times New Roman"/>
        </w:rPr>
        <w:t>，该实验一般控制在碱性环境下进行，否则产品发黄，用离子方程式表示其原因：</w:t>
      </w:r>
      <w:r>
        <w:rPr>
          <w:rFonts w:ascii="Times New Roman" w:hAnsi="Times New Roman" w:cs="Times New Roman"/>
        </w:rPr>
        <w:t>___________________________________________________________</w:t>
      </w:r>
      <w:r>
        <w:rPr>
          <w:rFonts w:ascii="Times New Roman" w:hAnsi="Times New Roman" w:cs="Times New Roman"/>
        </w:rPr>
        <w:t>。</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rPr>
        <w:t>下列说法正确的是</w:t>
      </w:r>
      <w:r>
        <w:rPr>
          <w:rFonts w:ascii="Times New Roman" w:hAnsi="Times New Roman" w:cs="Times New Roman"/>
        </w:rPr>
        <w:t>________(</w:t>
      </w:r>
      <w:r>
        <w:rPr>
          <w:rFonts w:ascii="Times New Roman" w:hAnsi="Times New Roman" w:cs="Times New Roman"/>
        </w:rPr>
        <w:t>填字母</w:t>
      </w:r>
      <w:r>
        <w:rPr>
          <w:rFonts w:ascii="Times New Roman" w:hAnsi="Times New Roman" w:cs="Times New Roman"/>
        </w:rPr>
        <w:t>)</w:t>
      </w:r>
      <w:r>
        <w:rPr>
          <w:rFonts w:ascii="Times New Roman" w:hAnsi="Times New Roman" w:cs="Times New Roman"/>
        </w:rPr>
        <w:t>。</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t>．快速蒸发溶液中水分，可得较大晶体颗粒</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rPr>
        <w:t>．蒸发浓缩至溶液表面出现晶膜时，停止加热</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t>．冷却结晶后的固液混合物中加入乙醇可提高产率</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rPr>
        <w:t>．可选用冷的</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CO</w:t>
      </w:r>
      <w:r>
        <w:rPr>
          <w:rFonts w:ascii="Times New Roman" w:hAnsi="Times New Roman" w:cs="Times New Roman"/>
          <w:vertAlign w:val="subscript"/>
        </w:rPr>
        <w:t>3</w:t>
      </w:r>
      <w:r>
        <w:rPr>
          <w:rFonts w:ascii="Times New Roman" w:hAnsi="Times New Roman" w:cs="Times New Roman"/>
        </w:rPr>
        <w:t>溶液作洗涤剂</w:t>
      </w:r>
    </w:p>
    <w:p w:rsidR="00D75079" w:rsidRDefault="005F41C3">
      <w:pPr>
        <w:pStyle w:val="a3"/>
        <w:tabs>
          <w:tab w:val="left" w:pos="3544"/>
        </w:tabs>
        <w:snapToGrid w:val="0"/>
        <w:spacing w:line="360" w:lineRule="auto"/>
        <w:rPr>
          <w:rFonts w:ascii="Times New Roman" w:hAnsi="Times New Roman" w:cs="Times New Roman"/>
        </w:rPr>
      </w:pPr>
      <w:r>
        <w:rPr>
          <w:rFonts w:ascii="Times New Roman" w:eastAsia="黑体" w:hAnsi="Times New Roman" w:cs="Times New Roman"/>
        </w:rPr>
        <w:t xml:space="preserve">答案　</w:t>
      </w:r>
      <w:r>
        <w:rPr>
          <w:rFonts w:ascii="Times New Roman" w:hAnsi="Times New Roman" w:cs="Times New Roman"/>
        </w:rPr>
        <w:t>(1)</w:t>
      </w:r>
      <w:r>
        <w:rPr>
          <w:rFonts w:ascii="Times New Roman" w:hAnsi="Times New Roman" w:cs="Times New Roman"/>
        </w:rPr>
        <w:t>平衡压强，防止</w:t>
      </w:r>
      <w:r>
        <w:rPr>
          <w:rFonts w:ascii="Times New Roman" w:hAnsi="Times New Roman" w:cs="Times New Roman"/>
        </w:rPr>
        <w:t>B</w:t>
      </w:r>
      <w:r>
        <w:rPr>
          <w:rFonts w:ascii="Times New Roman" w:hAnsi="Times New Roman" w:cs="Times New Roman"/>
        </w:rPr>
        <w:t xml:space="preserve">中压强过大　</w:t>
      </w:r>
      <w:r>
        <w:rPr>
          <w:rFonts w:ascii="Times New Roman" w:hAnsi="Times New Roman" w:cs="Times New Roman"/>
        </w:rPr>
        <w:t>ac</w:t>
      </w:r>
      <w:r>
        <w:rPr>
          <w:rFonts w:ascii="Times New Roman" w:hAnsi="Times New Roman" w:cs="Times New Roman"/>
        </w:rPr>
        <w:t xml:space="preserve">　</w:t>
      </w:r>
      <w:r>
        <w:rPr>
          <w:rFonts w:ascii="Times New Roman" w:hAnsi="Times New Roman" w:cs="Times New Roman"/>
        </w:rPr>
        <w:t>(2)</w:t>
      </w:r>
      <w:r>
        <w:rPr>
          <w:rFonts w:ascii="Times New Roman" w:hAnsi="Times New Roman" w:cs="Times New Roman"/>
        </w:rPr>
        <w:t>三颈</w:t>
      </w:r>
      <w:r>
        <w:rPr>
          <w:rFonts w:ascii="Times New Roman" w:hAnsi="Times New Roman" w:cs="Times New Roman"/>
        </w:rPr>
        <w:t xml:space="preserve">烧瓶　</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rPr>
        <w:fldChar w:fldCharType="begin"/>
      </w:r>
      <w:r>
        <w:rPr>
          <w:rFonts w:ascii="Times New Roman" w:hAnsi="Times New Roman" w:cs="Times New Roman"/>
        </w:rPr>
        <w:instrText>eq \o\al(</w:instrText>
      </w:r>
      <w:r>
        <w:rPr>
          <w:rFonts w:ascii="Times New Roman" w:hAnsi="Times New Roman" w:cs="Times New Roman"/>
          <w:vertAlign w:val="superscript"/>
        </w:rPr>
        <w:instrText>2</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3</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t>2H</w:t>
      </w:r>
      <w:r>
        <w:rPr>
          <w:rFonts w:ascii="Times New Roman" w:hAnsi="Times New Roman" w:cs="Times New Roman"/>
          <w:vertAlign w:val="superscript"/>
        </w:rPr>
        <w:t>＋</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S</w:t>
      </w:r>
      <w:r>
        <w:rPr>
          <w:rFonts w:hAnsi="宋体" w:cs="Times New Roman"/>
        </w:rPr>
        <w:t>↓</w:t>
      </w:r>
      <w:r>
        <w:rPr>
          <w:rFonts w:ascii="Times New Roman" w:hAnsi="Times New Roman" w:cs="Times New Roman"/>
        </w:rPr>
        <w:t>＋</w:t>
      </w:r>
      <w:r>
        <w:rPr>
          <w:rFonts w:ascii="Times New Roman" w:hAnsi="Times New Roman" w:cs="Times New Roman"/>
        </w:rPr>
        <w:t>SO</w:t>
      </w:r>
      <w:r>
        <w:rPr>
          <w:rFonts w:ascii="Times New Roman" w:hAnsi="Times New Roman" w:cs="Times New Roman"/>
          <w:vertAlign w:val="subscript"/>
        </w:rPr>
        <w:t>2</w:t>
      </w:r>
      <w:r>
        <w:rPr>
          <w:rFonts w:hAnsi="宋体" w:cs="Times New Roman"/>
        </w:rPr>
        <w:t>↑</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rPr>
        <w:t xml:space="preserve">　</w:t>
      </w:r>
      <w:r>
        <w:rPr>
          <w:rFonts w:ascii="Times New Roman" w:hAnsi="Times New Roman" w:cs="Times New Roman"/>
        </w:rPr>
        <w:t>(3)BC</w:t>
      </w:r>
    </w:p>
    <w:p w:rsidR="00D75079" w:rsidRDefault="005F41C3">
      <w:pPr>
        <w:pStyle w:val="a3"/>
        <w:tabs>
          <w:tab w:val="left" w:pos="3544"/>
        </w:tabs>
        <w:snapToGrid w:val="0"/>
        <w:spacing w:line="360" w:lineRule="auto"/>
        <w:rPr>
          <w:rFonts w:ascii="Times New Roman" w:eastAsia="楷体_GB2312" w:hAnsi="Times New Roman" w:cs="Times New Roman"/>
        </w:rPr>
      </w:pPr>
      <w:r>
        <w:rPr>
          <w:rFonts w:ascii="Times New Roman" w:eastAsia="黑体" w:hAnsi="Times New Roman" w:cs="Times New Roman"/>
        </w:rPr>
        <w:t xml:space="preserve">解析　</w:t>
      </w:r>
      <w:r>
        <w:rPr>
          <w:rFonts w:ascii="Times New Roman" w:eastAsia="楷体_GB2312" w:hAnsi="Times New Roman" w:cs="Times New Roman"/>
        </w:rPr>
        <w:t>(1)</w:t>
      </w:r>
      <w:r>
        <w:rPr>
          <w:rFonts w:ascii="Times New Roman" w:eastAsia="楷体_GB2312" w:hAnsi="Times New Roman" w:cs="Times New Roman"/>
        </w:rPr>
        <w:t>装置</w:t>
      </w:r>
      <w:r>
        <w:rPr>
          <w:rFonts w:ascii="Times New Roman" w:eastAsia="楷体_GB2312" w:hAnsi="Times New Roman" w:cs="Times New Roman"/>
        </w:rPr>
        <w:t>B</w:t>
      </w:r>
      <w:r>
        <w:rPr>
          <w:rFonts w:ascii="Times New Roman" w:eastAsia="楷体_GB2312" w:hAnsi="Times New Roman" w:cs="Times New Roman"/>
        </w:rPr>
        <w:t>中长颈漏斗的作用是平衡压强，防止</w:t>
      </w:r>
      <w:r>
        <w:rPr>
          <w:rFonts w:ascii="Times New Roman" w:eastAsia="楷体_GB2312" w:hAnsi="Times New Roman" w:cs="Times New Roman"/>
        </w:rPr>
        <w:t>B</w:t>
      </w:r>
      <w:r>
        <w:rPr>
          <w:rFonts w:ascii="Times New Roman" w:eastAsia="楷体_GB2312" w:hAnsi="Times New Roman" w:cs="Times New Roman"/>
        </w:rPr>
        <w:t>中压强过大。</w:t>
      </w:r>
    </w:p>
    <w:p w:rsidR="00D75079" w:rsidRDefault="005F41C3">
      <w:pPr>
        <w:pStyle w:val="a3"/>
        <w:tabs>
          <w:tab w:val="left" w:pos="3544"/>
        </w:tabs>
        <w:snapToGrid w:val="0"/>
        <w:spacing w:line="360" w:lineRule="auto"/>
        <w:rPr>
          <w:rFonts w:ascii="Times New Roman" w:eastAsia="楷体_GB2312" w:hAnsi="Times New Roman" w:cs="Times New Roman"/>
        </w:rPr>
      </w:pPr>
      <w:r>
        <w:rPr>
          <w:rFonts w:ascii="Times New Roman" w:eastAsia="楷体_GB2312" w:hAnsi="Times New Roman" w:cs="Times New Roman"/>
        </w:rPr>
        <w:t>浓</w:t>
      </w:r>
      <w:r>
        <w:rPr>
          <w:rFonts w:ascii="Times New Roman" w:eastAsia="楷体_GB2312" w:hAnsi="Times New Roman" w:cs="Times New Roman"/>
        </w:rPr>
        <w:t>H</w:t>
      </w:r>
      <w:r>
        <w:rPr>
          <w:rFonts w:ascii="Times New Roman" w:eastAsia="楷体_GB2312" w:hAnsi="Times New Roman" w:cs="Times New Roman"/>
          <w:vertAlign w:val="subscript"/>
        </w:rPr>
        <w:t>2</w:t>
      </w:r>
      <w:r>
        <w:rPr>
          <w:rFonts w:ascii="Times New Roman" w:eastAsia="楷体_GB2312" w:hAnsi="Times New Roman" w:cs="Times New Roman"/>
        </w:rPr>
        <w:t>SO</w:t>
      </w:r>
      <w:r>
        <w:rPr>
          <w:rFonts w:ascii="Times New Roman" w:eastAsia="楷体_GB2312" w:hAnsi="Times New Roman" w:cs="Times New Roman"/>
          <w:vertAlign w:val="subscript"/>
        </w:rPr>
        <w:t>4</w:t>
      </w:r>
      <w:r>
        <w:rPr>
          <w:rFonts w:ascii="Times New Roman" w:eastAsia="楷体_GB2312" w:hAnsi="Times New Roman" w:cs="Times New Roman"/>
        </w:rPr>
        <w:t>和</w:t>
      </w:r>
      <w:r>
        <w:rPr>
          <w:rFonts w:ascii="Times New Roman" w:eastAsia="楷体_GB2312" w:hAnsi="Times New Roman" w:cs="Times New Roman"/>
        </w:rPr>
        <w:t>SO</w:t>
      </w:r>
      <w:r>
        <w:rPr>
          <w:rFonts w:ascii="Times New Roman" w:eastAsia="楷体_GB2312" w:hAnsi="Times New Roman" w:cs="Times New Roman"/>
          <w:vertAlign w:val="subscript"/>
        </w:rPr>
        <w:t>2</w:t>
      </w:r>
      <w:r>
        <w:rPr>
          <w:rFonts w:ascii="Times New Roman" w:eastAsia="楷体_GB2312" w:hAnsi="Times New Roman" w:cs="Times New Roman"/>
        </w:rPr>
        <w:t>不反应，装置</w:t>
      </w:r>
      <w:r>
        <w:rPr>
          <w:rFonts w:ascii="Times New Roman" w:eastAsia="楷体_GB2312" w:hAnsi="Times New Roman" w:cs="Times New Roman"/>
        </w:rPr>
        <w:t>B</w:t>
      </w:r>
      <w:r>
        <w:rPr>
          <w:rFonts w:ascii="Times New Roman" w:eastAsia="楷体_GB2312" w:hAnsi="Times New Roman" w:cs="Times New Roman"/>
        </w:rPr>
        <w:t>中盛放浓硫酸时可观察</w:t>
      </w:r>
      <w:r>
        <w:rPr>
          <w:rFonts w:ascii="Times New Roman" w:eastAsia="楷体_GB2312" w:hAnsi="Times New Roman" w:cs="Times New Roman"/>
        </w:rPr>
        <w:t>SO</w:t>
      </w:r>
      <w:r>
        <w:rPr>
          <w:rFonts w:ascii="Times New Roman" w:eastAsia="楷体_GB2312" w:hAnsi="Times New Roman" w:cs="Times New Roman"/>
          <w:vertAlign w:val="subscript"/>
        </w:rPr>
        <w:t>2</w:t>
      </w:r>
      <w:r>
        <w:rPr>
          <w:rFonts w:ascii="Times New Roman" w:eastAsia="楷体_GB2312" w:hAnsi="Times New Roman" w:cs="Times New Roman"/>
        </w:rPr>
        <w:t>的生成速率，故</w:t>
      </w:r>
      <w:r>
        <w:rPr>
          <w:rFonts w:ascii="Times New Roman" w:eastAsia="楷体_GB2312" w:hAnsi="Times New Roman" w:cs="Times New Roman"/>
        </w:rPr>
        <w:t>a</w:t>
      </w:r>
      <w:r>
        <w:rPr>
          <w:rFonts w:ascii="Times New Roman" w:eastAsia="楷体_GB2312" w:hAnsi="Times New Roman" w:cs="Times New Roman"/>
        </w:rPr>
        <w:t>符合题意；饱和</w:t>
      </w:r>
      <w:r>
        <w:rPr>
          <w:rFonts w:ascii="Times New Roman" w:eastAsia="楷体_GB2312" w:hAnsi="Times New Roman" w:cs="Times New Roman"/>
        </w:rPr>
        <w:t>Na</w:t>
      </w:r>
      <w:r>
        <w:rPr>
          <w:rFonts w:ascii="Times New Roman" w:eastAsia="楷体_GB2312" w:hAnsi="Times New Roman" w:cs="Times New Roman"/>
          <w:vertAlign w:val="subscript"/>
        </w:rPr>
        <w:t>2</w:t>
      </w:r>
      <w:r>
        <w:rPr>
          <w:rFonts w:ascii="Times New Roman" w:eastAsia="楷体_GB2312" w:hAnsi="Times New Roman" w:cs="Times New Roman"/>
        </w:rPr>
        <w:t>SO</w:t>
      </w:r>
      <w:r>
        <w:rPr>
          <w:rFonts w:ascii="Times New Roman" w:eastAsia="楷体_GB2312" w:hAnsi="Times New Roman" w:cs="Times New Roman"/>
          <w:vertAlign w:val="subscript"/>
        </w:rPr>
        <w:t>3</w:t>
      </w:r>
      <w:r>
        <w:rPr>
          <w:rFonts w:ascii="Times New Roman" w:eastAsia="楷体_GB2312" w:hAnsi="Times New Roman" w:cs="Times New Roman"/>
        </w:rPr>
        <w:t>溶液可以吸收</w:t>
      </w:r>
      <w:r>
        <w:rPr>
          <w:rFonts w:ascii="Times New Roman" w:eastAsia="楷体_GB2312" w:hAnsi="Times New Roman" w:cs="Times New Roman"/>
        </w:rPr>
        <w:t>SO</w:t>
      </w:r>
      <w:r>
        <w:rPr>
          <w:rFonts w:ascii="Times New Roman" w:eastAsia="楷体_GB2312" w:hAnsi="Times New Roman" w:cs="Times New Roman"/>
          <w:vertAlign w:val="subscript"/>
        </w:rPr>
        <w:t>2</w:t>
      </w:r>
      <w:r>
        <w:rPr>
          <w:rFonts w:ascii="Times New Roman" w:eastAsia="楷体_GB2312" w:hAnsi="Times New Roman" w:cs="Times New Roman"/>
        </w:rPr>
        <w:t>，和二氧化硫反应生成亚硫酸氢钠，故装置</w:t>
      </w:r>
      <w:r>
        <w:rPr>
          <w:rFonts w:ascii="Times New Roman" w:eastAsia="楷体_GB2312" w:hAnsi="Times New Roman" w:cs="Times New Roman"/>
        </w:rPr>
        <w:t>B</w:t>
      </w:r>
      <w:r>
        <w:rPr>
          <w:rFonts w:ascii="Times New Roman" w:eastAsia="楷体_GB2312" w:hAnsi="Times New Roman" w:cs="Times New Roman"/>
        </w:rPr>
        <w:t>中盛放饱和亚硫酸钠溶液时不能观察</w:t>
      </w:r>
      <w:r>
        <w:rPr>
          <w:rFonts w:ascii="Times New Roman" w:eastAsia="楷体_GB2312" w:hAnsi="Times New Roman" w:cs="Times New Roman"/>
        </w:rPr>
        <w:t>SO</w:t>
      </w:r>
      <w:r>
        <w:rPr>
          <w:rFonts w:ascii="Times New Roman" w:eastAsia="楷体_GB2312" w:hAnsi="Times New Roman" w:cs="Times New Roman"/>
          <w:vertAlign w:val="subscript"/>
        </w:rPr>
        <w:t>2</w:t>
      </w:r>
      <w:r>
        <w:rPr>
          <w:rFonts w:ascii="Times New Roman" w:eastAsia="楷体_GB2312" w:hAnsi="Times New Roman" w:cs="Times New Roman"/>
        </w:rPr>
        <w:t>的</w:t>
      </w:r>
      <w:r>
        <w:rPr>
          <w:rFonts w:ascii="Times New Roman" w:eastAsia="楷体_GB2312" w:hAnsi="Times New Roman" w:cs="Times New Roman"/>
        </w:rPr>
        <w:lastRenderedPageBreak/>
        <w:t>生成速率，故</w:t>
      </w:r>
      <w:r>
        <w:rPr>
          <w:rFonts w:ascii="Times New Roman" w:eastAsia="楷体_GB2312" w:hAnsi="Times New Roman" w:cs="Times New Roman"/>
        </w:rPr>
        <w:t>b</w:t>
      </w:r>
      <w:r>
        <w:rPr>
          <w:rFonts w:ascii="Times New Roman" w:eastAsia="楷体_GB2312" w:hAnsi="Times New Roman" w:cs="Times New Roman"/>
        </w:rPr>
        <w:t>不符合题意；饱和</w:t>
      </w:r>
      <w:r>
        <w:rPr>
          <w:rFonts w:ascii="Times New Roman" w:eastAsia="楷体_GB2312" w:hAnsi="Times New Roman" w:cs="Times New Roman"/>
        </w:rPr>
        <w:t>NaHSO</w:t>
      </w:r>
      <w:r>
        <w:rPr>
          <w:rFonts w:ascii="Times New Roman" w:eastAsia="楷体_GB2312" w:hAnsi="Times New Roman" w:cs="Times New Roman"/>
          <w:vertAlign w:val="subscript"/>
        </w:rPr>
        <w:t>3</w:t>
      </w:r>
      <w:r>
        <w:rPr>
          <w:rFonts w:ascii="Times New Roman" w:eastAsia="楷体_GB2312" w:hAnsi="Times New Roman" w:cs="Times New Roman"/>
        </w:rPr>
        <w:t>溶液和</w:t>
      </w:r>
      <w:r>
        <w:rPr>
          <w:rFonts w:ascii="Times New Roman" w:eastAsia="楷体_GB2312" w:hAnsi="Times New Roman" w:cs="Times New Roman"/>
        </w:rPr>
        <w:t>SO</w:t>
      </w:r>
      <w:r>
        <w:rPr>
          <w:rFonts w:ascii="Times New Roman" w:eastAsia="楷体_GB2312" w:hAnsi="Times New Roman" w:cs="Times New Roman"/>
          <w:vertAlign w:val="subscript"/>
        </w:rPr>
        <w:t>2</w:t>
      </w:r>
      <w:r>
        <w:rPr>
          <w:rFonts w:ascii="Times New Roman" w:eastAsia="楷体_GB2312" w:hAnsi="Times New Roman" w:cs="Times New Roman"/>
        </w:rPr>
        <w:t>不反应，装置</w:t>
      </w:r>
      <w:r>
        <w:rPr>
          <w:rFonts w:ascii="Times New Roman" w:eastAsia="楷体_GB2312" w:hAnsi="Times New Roman" w:cs="Times New Roman"/>
        </w:rPr>
        <w:t>B</w:t>
      </w:r>
      <w:r>
        <w:rPr>
          <w:rFonts w:ascii="Times New Roman" w:eastAsia="楷体_GB2312" w:hAnsi="Times New Roman" w:cs="Times New Roman"/>
        </w:rPr>
        <w:t>中盛放饱和亚硫酸氢钠溶液时可观察</w:t>
      </w:r>
      <w:r>
        <w:rPr>
          <w:rFonts w:ascii="Times New Roman" w:eastAsia="楷体_GB2312" w:hAnsi="Times New Roman" w:cs="Times New Roman"/>
        </w:rPr>
        <w:t>SO</w:t>
      </w:r>
      <w:r>
        <w:rPr>
          <w:rFonts w:ascii="Times New Roman" w:eastAsia="楷体_GB2312" w:hAnsi="Times New Roman" w:cs="Times New Roman"/>
          <w:vertAlign w:val="subscript"/>
        </w:rPr>
        <w:t>2</w:t>
      </w:r>
      <w:r>
        <w:rPr>
          <w:rFonts w:ascii="Times New Roman" w:eastAsia="楷体_GB2312" w:hAnsi="Times New Roman" w:cs="Times New Roman"/>
        </w:rPr>
        <w:t>的生成速率，故</w:t>
      </w:r>
      <w:r>
        <w:rPr>
          <w:rFonts w:ascii="Times New Roman" w:eastAsia="楷体_GB2312" w:hAnsi="Times New Roman" w:cs="Times New Roman"/>
        </w:rPr>
        <w:t>c</w:t>
      </w:r>
      <w:r>
        <w:rPr>
          <w:rFonts w:ascii="Times New Roman" w:eastAsia="楷体_GB2312" w:hAnsi="Times New Roman" w:cs="Times New Roman"/>
        </w:rPr>
        <w:t>符合题意；饱和</w:t>
      </w:r>
      <w:r>
        <w:rPr>
          <w:rFonts w:ascii="Times New Roman" w:eastAsia="楷体_GB2312" w:hAnsi="Times New Roman" w:cs="Times New Roman"/>
        </w:rPr>
        <w:t>NaCl</w:t>
      </w:r>
      <w:r>
        <w:rPr>
          <w:rFonts w:ascii="Times New Roman" w:eastAsia="楷体_GB2312" w:hAnsi="Times New Roman" w:cs="Times New Roman"/>
        </w:rPr>
        <w:t>溶液可以吸收</w:t>
      </w:r>
      <w:r>
        <w:rPr>
          <w:rFonts w:ascii="Times New Roman" w:eastAsia="楷体_GB2312" w:hAnsi="Times New Roman" w:cs="Times New Roman"/>
        </w:rPr>
        <w:t>SO</w:t>
      </w:r>
      <w:r>
        <w:rPr>
          <w:rFonts w:ascii="Times New Roman" w:eastAsia="楷体_GB2312" w:hAnsi="Times New Roman" w:cs="Times New Roman"/>
          <w:vertAlign w:val="subscript"/>
        </w:rPr>
        <w:t>2</w:t>
      </w:r>
      <w:r>
        <w:rPr>
          <w:rFonts w:ascii="Times New Roman" w:eastAsia="楷体_GB2312" w:hAnsi="Times New Roman" w:cs="Times New Roman"/>
        </w:rPr>
        <w:t>，故装置</w:t>
      </w:r>
      <w:r>
        <w:rPr>
          <w:rFonts w:ascii="Times New Roman" w:eastAsia="楷体_GB2312" w:hAnsi="Times New Roman" w:cs="Times New Roman"/>
        </w:rPr>
        <w:t>B</w:t>
      </w:r>
      <w:r>
        <w:rPr>
          <w:rFonts w:ascii="Times New Roman" w:eastAsia="楷体_GB2312" w:hAnsi="Times New Roman" w:cs="Times New Roman"/>
        </w:rPr>
        <w:t>中盛放饱和氯化钠溶液时不能观察</w:t>
      </w:r>
      <w:r>
        <w:rPr>
          <w:rFonts w:ascii="Times New Roman" w:eastAsia="楷体_GB2312" w:hAnsi="Times New Roman" w:cs="Times New Roman"/>
        </w:rPr>
        <w:t>SO</w:t>
      </w:r>
      <w:r>
        <w:rPr>
          <w:rFonts w:ascii="Times New Roman" w:eastAsia="楷体_GB2312" w:hAnsi="Times New Roman" w:cs="Times New Roman"/>
          <w:vertAlign w:val="subscript"/>
        </w:rPr>
        <w:t>2</w:t>
      </w:r>
      <w:r>
        <w:rPr>
          <w:rFonts w:ascii="Times New Roman" w:eastAsia="楷体_GB2312" w:hAnsi="Times New Roman" w:cs="Times New Roman"/>
        </w:rPr>
        <w:t>的生成速率，故</w:t>
      </w:r>
      <w:r>
        <w:rPr>
          <w:rFonts w:ascii="Times New Roman" w:eastAsia="楷体_GB2312" w:hAnsi="Times New Roman" w:cs="Times New Roman"/>
        </w:rPr>
        <w:t>d</w:t>
      </w:r>
      <w:r>
        <w:rPr>
          <w:rFonts w:ascii="Times New Roman" w:eastAsia="楷体_GB2312" w:hAnsi="Times New Roman" w:cs="Times New Roman"/>
        </w:rPr>
        <w:t>不符合题意。</w:t>
      </w:r>
    </w:p>
    <w:p w:rsidR="00D75079" w:rsidRDefault="005F41C3">
      <w:pPr>
        <w:pStyle w:val="a3"/>
        <w:tabs>
          <w:tab w:val="left" w:pos="3544"/>
        </w:tabs>
        <w:snapToGrid w:val="0"/>
        <w:spacing w:line="360" w:lineRule="auto"/>
        <w:rPr>
          <w:rFonts w:ascii="Times New Roman" w:eastAsia="楷体_GB2312" w:hAnsi="Times New Roman" w:cs="Times New Roman"/>
        </w:rPr>
      </w:pPr>
      <w:r>
        <w:rPr>
          <w:rFonts w:ascii="Times New Roman" w:eastAsia="楷体_GB2312" w:hAnsi="Times New Roman" w:cs="Times New Roman"/>
        </w:rPr>
        <w:t>(2)</w:t>
      </w:r>
      <w:r>
        <w:rPr>
          <w:rFonts w:ascii="Times New Roman" w:eastAsia="楷体_GB2312" w:hAnsi="Times New Roman" w:cs="Times New Roman"/>
        </w:rPr>
        <w:t>仪器</w:t>
      </w:r>
      <w:r>
        <w:rPr>
          <w:rFonts w:ascii="Times New Roman" w:eastAsia="楷体_GB2312" w:hAnsi="Times New Roman" w:cs="Times New Roman"/>
        </w:rPr>
        <w:t>C</w:t>
      </w:r>
      <w:r>
        <w:rPr>
          <w:rFonts w:ascii="Times New Roman" w:eastAsia="楷体_GB2312" w:hAnsi="Times New Roman" w:cs="Times New Roman"/>
        </w:rPr>
        <w:t>的名称是三颈烧瓶，该实验一般控制在碱性环境下进行，否则产品发黄，是</w:t>
      </w:r>
      <w:r>
        <w:rPr>
          <w:rFonts w:ascii="Times New Roman" w:eastAsia="楷体_GB2312" w:hAnsi="Times New Roman" w:cs="Times New Roman"/>
        </w:rPr>
        <w:t>S</w:t>
      </w:r>
      <w:r>
        <w:rPr>
          <w:rFonts w:ascii="Times New Roman" w:eastAsia="楷体_GB2312" w:hAnsi="Times New Roman" w:cs="Times New Roman"/>
          <w:vertAlign w:val="subscript"/>
        </w:rPr>
        <w:t>2</w:t>
      </w:r>
      <w:r>
        <w:rPr>
          <w:rFonts w:ascii="Times New Roman" w:eastAsia="楷体_GB2312" w:hAnsi="Times New Roman" w:cs="Times New Roman"/>
        </w:rPr>
        <w:t>O</w:t>
      </w:r>
      <w:r>
        <w:rPr>
          <w:rFonts w:ascii="Times New Roman" w:eastAsia="楷体_GB2312" w:hAnsi="Times New Roman" w:cs="Times New Roman"/>
        </w:rPr>
        <w:fldChar w:fldCharType="begin"/>
      </w:r>
      <w:r>
        <w:rPr>
          <w:rFonts w:ascii="Times New Roman" w:eastAsia="楷体_GB2312" w:hAnsi="Times New Roman" w:cs="Times New Roman"/>
        </w:rPr>
        <w:instrText>eq \o\al(</w:instrText>
      </w:r>
      <w:r>
        <w:rPr>
          <w:rFonts w:ascii="Times New Roman" w:eastAsia="楷体_GB2312" w:hAnsi="Times New Roman" w:cs="Times New Roman"/>
          <w:vertAlign w:val="superscript"/>
        </w:rPr>
        <w:instrText>2</w:instrText>
      </w:r>
      <w:r>
        <w:rPr>
          <w:rFonts w:ascii="Times New Roman" w:eastAsia="楷体_GB2312" w:hAnsi="Times New Roman" w:cs="Times New Roman"/>
          <w:vertAlign w:val="superscript"/>
        </w:rPr>
        <w:instrText>－</w:instrText>
      </w:r>
      <w:r>
        <w:rPr>
          <w:rFonts w:ascii="Times New Roman" w:eastAsia="楷体_GB2312" w:hAnsi="Times New Roman" w:cs="Times New Roman"/>
        </w:rPr>
        <w:instrText>,</w:instrText>
      </w:r>
      <w:r>
        <w:rPr>
          <w:rFonts w:ascii="Times New Roman" w:eastAsia="楷体_GB2312" w:hAnsi="Times New Roman" w:cs="Times New Roman"/>
          <w:vertAlign w:val="subscript"/>
        </w:rPr>
        <w:instrText>3</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Pr>
          <w:rFonts w:ascii="Times New Roman" w:eastAsia="楷体_GB2312" w:hAnsi="Times New Roman" w:cs="Times New Roman"/>
        </w:rPr>
        <w:t>和</w:t>
      </w:r>
      <w:r>
        <w:rPr>
          <w:rFonts w:ascii="Times New Roman" w:eastAsia="楷体_GB2312" w:hAnsi="Times New Roman" w:cs="Times New Roman"/>
        </w:rPr>
        <w:t>H</w:t>
      </w:r>
      <w:r>
        <w:rPr>
          <w:rFonts w:ascii="Times New Roman" w:eastAsia="楷体_GB2312" w:hAnsi="Times New Roman" w:cs="Times New Roman"/>
          <w:vertAlign w:val="superscript"/>
        </w:rPr>
        <w:t>＋</w:t>
      </w:r>
      <w:r>
        <w:rPr>
          <w:rFonts w:ascii="Times New Roman" w:eastAsia="楷体_GB2312" w:hAnsi="Times New Roman" w:cs="Times New Roman"/>
        </w:rPr>
        <w:t>发生氧化还原反应生成硫、二氧化硫和水，离子方程式为：</w:t>
      </w:r>
      <w:r>
        <w:rPr>
          <w:rFonts w:ascii="Times New Roman" w:eastAsia="楷体_GB2312" w:hAnsi="Times New Roman" w:cs="Times New Roman"/>
        </w:rPr>
        <w:t>S</w:t>
      </w:r>
      <w:r>
        <w:rPr>
          <w:rFonts w:ascii="Times New Roman" w:eastAsia="楷体_GB2312" w:hAnsi="Times New Roman" w:cs="Times New Roman"/>
          <w:vertAlign w:val="subscript"/>
        </w:rPr>
        <w:t>2</w:t>
      </w:r>
      <w:r>
        <w:rPr>
          <w:rFonts w:ascii="Times New Roman" w:eastAsia="楷体_GB2312" w:hAnsi="Times New Roman" w:cs="Times New Roman"/>
        </w:rPr>
        <w:t>O</w:t>
      </w:r>
      <w:r>
        <w:rPr>
          <w:rFonts w:ascii="Times New Roman" w:eastAsia="楷体_GB2312" w:hAnsi="Times New Roman" w:cs="Times New Roman"/>
        </w:rPr>
        <w:fldChar w:fldCharType="begin"/>
      </w:r>
      <w:r>
        <w:rPr>
          <w:rFonts w:ascii="Times New Roman" w:eastAsia="楷体_GB2312" w:hAnsi="Times New Roman" w:cs="Times New Roman"/>
        </w:rPr>
        <w:instrText>eq \o\al(</w:instrText>
      </w:r>
      <w:r>
        <w:rPr>
          <w:rFonts w:ascii="Times New Roman" w:eastAsia="楷体_GB2312" w:hAnsi="Times New Roman" w:cs="Times New Roman"/>
          <w:vertAlign w:val="superscript"/>
        </w:rPr>
        <w:instrText>2</w:instrText>
      </w:r>
      <w:r>
        <w:rPr>
          <w:rFonts w:ascii="Times New Roman" w:eastAsia="楷体_GB2312" w:hAnsi="Times New Roman" w:cs="Times New Roman"/>
          <w:vertAlign w:val="superscript"/>
        </w:rPr>
        <w:instrText>－</w:instrText>
      </w:r>
      <w:r>
        <w:rPr>
          <w:rFonts w:ascii="Times New Roman" w:eastAsia="楷体_GB2312" w:hAnsi="Times New Roman" w:cs="Times New Roman"/>
        </w:rPr>
        <w:instrText>,</w:instrText>
      </w:r>
      <w:r>
        <w:rPr>
          <w:rFonts w:ascii="Times New Roman" w:eastAsia="楷体_GB2312" w:hAnsi="Times New Roman" w:cs="Times New Roman"/>
          <w:vertAlign w:val="subscript"/>
        </w:rPr>
        <w:instrText>3</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Pr>
          <w:rFonts w:ascii="Times New Roman" w:eastAsia="楷体_GB2312" w:hAnsi="Times New Roman" w:cs="Times New Roman"/>
        </w:rPr>
        <w:t>＋</w:t>
      </w:r>
      <w:r>
        <w:rPr>
          <w:rFonts w:ascii="Times New Roman" w:eastAsia="楷体_GB2312" w:hAnsi="Times New Roman" w:cs="Times New Roman"/>
        </w:rPr>
        <w:t>2H</w:t>
      </w:r>
      <w:r>
        <w:rPr>
          <w:rFonts w:ascii="Times New Roman" w:eastAsia="楷体_GB2312" w:hAnsi="Times New Roman" w:cs="Times New Roman"/>
          <w:vertAlign w:val="superscript"/>
        </w:rPr>
        <w:t>＋</w:t>
      </w:r>
      <w:r>
        <w:rPr>
          <w:rFonts w:ascii="Times New Roman" w:eastAsia="楷体_GB2312" w:hAnsi="Times New Roman" w:cs="Times New Roman" w:hint="eastAsia"/>
          <w:spacing w:val="-16"/>
        </w:rPr>
        <w:t>==</w:t>
      </w:r>
      <w:r>
        <w:rPr>
          <w:rFonts w:ascii="Times New Roman" w:eastAsia="楷体_GB2312" w:hAnsi="Times New Roman" w:cs="Times New Roman" w:hint="eastAsia"/>
        </w:rPr>
        <w:t>=</w:t>
      </w:r>
      <w:r>
        <w:rPr>
          <w:rFonts w:ascii="Times New Roman" w:eastAsia="楷体_GB2312" w:hAnsi="Times New Roman" w:cs="Times New Roman"/>
        </w:rPr>
        <w:t>S</w:t>
      </w:r>
      <w:r>
        <w:rPr>
          <w:rFonts w:hAnsi="宋体" w:cs="Times New Roman"/>
        </w:rPr>
        <w:t>↓</w:t>
      </w:r>
      <w:r>
        <w:rPr>
          <w:rFonts w:ascii="Times New Roman" w:eastAsia="楷体_GB2312" w:hAnsi="Times New Roman" w:cs="Times New Roman"/>
        </w:rPr>
        <w:t>＋</w:t>
      </w:r>
      <w:r>
        <w:rPr>
          <w:rFonts w:ascii="Times New Roman" w:eastAsia="楷体_GB2312" w:hAnsi="Times New Roman" w:cs="Times New Roman"/>
        </w:rPr>
        <w:t>SO</w:t>
      </w:r>
      <w:r>
        <w:rPr>
          <w:rFonts w:ascii="Times New Roman" w:eastAsia="楷体_GB2312" w:hAnsi="Times New Roman" w:cs="Times New Roman"/>
          <w:vertAlign w:val="subscript"/>
        </w:rPr>
        <w:t>2</w:t>
      </w:r>
      <w:r>
        <w:rPr>
          <w:rFonts w:hAnsi="宋体" w:cs="Times New Roman"/>
        </w:rPr>
        <w:t>↑</w:t>
      </w:r>
      <w:r>
        <w:rPr>
          <w:rFonts w:ascii="Times New Roman" w:eastAsia="楷体_GB2312" w:hAnsi="Times New Roman" w:cs="Times New Roman"/>
        </w:rPr>
        <w:t>＋</w:t>
      </w:r>
      <w:r>
        <w:rPr>
          <w:rFonts w:ascii="Times New Roman" w:eastAsia="楷体_GB2312" w:hAnsi="Times New Roman" w:cs="Times New Roman"/>
        </w:rPr>
        <w:t>H</w:t>
      </w:r>
      <w:r>
        <w:rPr>
          <w:rFonts w:ascii="Times New Roman" w:eastAsia="楷体_GB2312" w:hAnsi="Times New Roman" w:cs="Times New Roman"/>
          <w:vertAlign w:val="subscript"/>
        </w:rPr>
        <w:t>2</w:t>
      </w:r>
      <w:r>
        <w:rPr>
          <w:rFonts w:ascii="Times New Roman" w:eastAsia="楷体_GB2312" w:hAnsi="Times New Roman" w:cs="Times New Roman"/>
        </w:rPr>
        <w:t>O</w:t>
      </w:r>
      <w:r>
        <w:rPr>
          <w:rFonts w:ascii="Times New Roman" w:eastAsia="楷体_GB2312" w:hAnsi="Times New Roman" w:cs="Times New Roman"/>
        </w:rPr>
        <w:t>。</w:t>
      </w:r>
    </w:p>
    <w:p w:rsidR="00D75079" w:rsidRDefault="005F41C3">
      <w:pPr>
        <w:pStyle w:val="a3"/>
        <w:tabs>
          <w:tab w:val="left" w:pos="3544"/>
        </w:tabs>
        <w:snapToGrid w:val="0"/>
        <w:spacing w:line="360" w:lineRule="auto"/>
        <w:rPr>
          <w:rFonts w:ascii="Times New Roman" w:hAnsi="Times New Roman" w:cs="Times New Roman"/>
        </w:rPr>
      </w:pPr>
      <w:r>
        <w:rPr>
          <w:rFonts w:ascii="Times New Roman" w:eastAsia="楷体_GB2312" w:hAnsi="Times New Roman" w:cs="Times New Roman"/>
        </w:rPr>
        <w:t>(3)</w:t>
      </w:r>
      <w:r>
        <w:rPr>
          <w:rFonts w:ascii="Times New Roman" w:eastAsia="楷体_GB2312" w:hAnsi="Times New Roman" w:cs="Times New Roman"/>
        </w:rPr>
        <w:t>快速蒸发溶液中的水分，得到的是细小的晶体，故</w:t>
      </w:r>
      <w:r>
        <w:rPr>
          <w:rFonts w:ascii="Times New Roman" w:eastAsia="楷体_GB2312" w:hAnsi="Times New Roman" w:cs="Times New Roman"/>
        </w:rPr>
        <w:t>A</w:t>
      </w:r>
      <w:r>
        <w:rPr>
          <w:rFonts w:ascii="Times New Roman" w:eastAsia="楷体_GB2312" w:hAnsi="Times New Roman" w:cs="Times New Roman"/>
        </w:rPr>
        <w:t>不正确；得到的</w:t>
      </w:r>
      <w:r>
        <w:rPr>
          <w:rFonts w:ascii="Times New Roman" w:eastAsia="楷体_GB2312" w:hAnsi="Times New Roman" w:cs="Times New Roman"/>
        </w:rPr>
        <w:t>Na</w:t>
      </w:r>
      <w:r>
        <w:rPr>
          <w:rFonts w:ascii="Times New Roman" w:eastAsia="楷体_GB2312" w:hAnsi="Times New Roman" w:cs="Times New Roman"/>
          <w:vertAlign w:val="subscript"/>
        </w:rPr>
        <w:t>2</w:t>
      </w:r>
      <w:r>
        <w:rPr>
          <w:rFonts w:ascii="Times New Roman" w:eastAsia="楷体_GB2312" w:hAnsi="Times New Roman" w:cs="Times New Roman"/>
        </w:rPr>
        <w:t>S</w:t>
      </w:r>
      <w:r>
        <w:rPr>
          <w:rFonts w:ascii="Times New Roman" w:eastAsia="楷体_GB2312" w:hAnsi="Times New Roman" w:cs="Times New Roman"/>
          <w:vertAlign w:val="subscript"/>
        </w:rPr>
        <w:t>2</w:t>
      </w:r>
      <w:r>
        <w:rPr>
          <w:rFonts w:ascii="Times New Roman" w:eastAsia="楷体_GB2312" w:hAnsi="Times New Roman" w:cs="Times New Roman"/>
        </w:rPr>
        <w:t>O</w:t>
      </w:r>
      <w:r>
        <w:rPr>
          <w:rFonts w:ascii="Times New Roman" w:eastAsia="楷体_GB2312" w:hAnsi="Times New Roman" w:cs="Times New Roman"/>
          <w:vertAlign w:val="subscript"/>
        </w:rPr>
        <w:t>3</w:t>
      </w:r>
      <w:r>
        <w:rPr>
          <w:rFonts w:ascii="Times New Roman" w:eastAsia="楷体_GB2312" w:hAnsi="Times New Roman" w:cs="Times New Roman"/>
        </w:rPr>
        <w:t>·5H</w:t>
      </w:r>
      <w:r>
        <w:rPr>
          <w:rFonts w:ascii="Times New Roman" w:eastAsia="楷体_GB2312" w:hAnsi="Times New Roman" w:cs="Times New Roman"/>
          <w:vertAlign w:val="subscript"/>
        </w:rPr>
        <w:t>2</w:t>
      </w:r>
      <w:r>
        <w:rPr>
          <w:rFonts w:ascii="Times New Roman" w:eastAsia="楷体_GB2312" w:hAnsi="Times New Roman" w:cs="Times New Roman"/>
        </w:rPr>
        <w:t>O</w:t>
      </w:r>
      <w:r>
        <w:rPr>
          <w:rFonts w:ascii="Times New Roman" w:eastAsia="楷体_GB2312" w:hAnsi="Times New Roman" w:cs="Times New Roman"/>
        </w:rPr>
        <w:t>在加热时易失去结晶水，所以蒸发浓缩至溶</w:t>
      </w:r>
      <w:r>
        <w:rPr>
          <w:rFonts w:ascii="Times New Roman" w:eastAsia="楷体_GB2312" w:hAnsi="Times New Roman" w:cs="Times New Roman"/>
        </w:rPr>
        <w:t>液表面出现晶膜时停止加热，故</w:t>
      </w:r>
      <w:r>
        <w:rPr>
          <w:rFonts w:ascii="Times New Roman" w:eastAsia="楷体_GB2312" w:hAnsi="Times New Roman" w:cs="Times New Roman"/>
        </w:rPr>
        <w:t>B</w:t>
      </w:r>
      <w:r>
        <w:rPr>
          <w:rFonts w:ascii="Times New Roman" w:eastAsia="楷体_GB2312" w:hAnsi="Times New Roman" w:cs="Times New Roman"/>
        </w:rPr>
        <w:t>正确；根据题干信息可知，硫代硫酸钠晶体易溶于水，难溶于乙醇，所以冷却结晶后的固液混合物中加入乙醇可以减小硫代硫酸钠的溶解度，提高产率，故</w:t>
      </w:r>
      <w:r>
        <w:rPr>
          <w:rFonts w:ascii="Times New Roman" w:eastAsia="楷体_GB2312" w:hAnsi="Times New Roman" w:cs="Times New Roman"/>
        </w:rPr>
        <w:t>C</w:t>
      </w:r>
      <w:r>
        <w:rPr>
          <w:rFonts w:ascii="Times New Roman" w:eastAsia="楷体_GB2312" w:hAnsi="Times New Roman" w:cs="Times New Roman"/>
        </w:rPr>
        <w:t>正确；产物易溶于水，不溶于乙醇，所以可用乙醇洗涤，故</w:t>
      </w:r>
      <w:r>
        <w:rPr>
          <w:rFonts w:ascii="Times New Roman" w:eastAsia="楷体_GB2312" w:hAnsi="Times New Roman" w:cs="Times New Roman"/>
        </w:rPr>
        <w:t>D</w:t>
      </w:r>
      <w:r>
        <w:rPr>
          <w:rFonts w:ascii="Times New Roman" w:eastAsia="楷体_GB2312" w:hAnsi="Times New Roman" w:cs="Times New Roman"/>
        </w:rPr>
        <w:t>不正确。</w:t>
      </w:r>
    </w:p>
    <w:p w:rsidR="00D75079" w:rsidRDefault="00D75079">
      <w:pPr>
        <w:pStyle w:val="a3"/>
        <w:tabs>
          <w:tab w:val="left" w:pos="3402"/>
        </w:tabs>
        <w:snapToGrid w:val="0"/>
        <w:spacing w:line="360" w:lineRule="auto"/>
        <w:rPr>
          <w:rFonts w:hAnsi="宋体" w:cs="Times New Roman"/>
        </w:rPr>
      </w:pPr>
    </w:p>
    <w:p w:rsidR="00D75079" w:rsidRDefault="005F41C3">
      <w:pPr>
        <w:spacing w:line="360" w:lineRule="auto"/>
        <w:jc w:val="left"/>
        <w:textAlignment w:val="center"/>
        <w:rPr>
          <w:rFonts w:ascii="宋体" w:hAnsi="宋体"/>
          <w:color w:val="000000"/>
        </w:rPr>
      </w:pPr>
      <w:r>
        <w:rPr>
          <w:rFonts w:hAnsi="宋体" w:hint="eastAsia"/>
        </w:rPr>
        <w:t>3</w:t>
      </w:r>
      <w:r>
        <w:rPr>
          <w:rFonts w:hAnsi="宋体" w:hint="eastAsia"/>
        </w:rPr>
        <w:t>、</w:t>
      </w:r>
      <w:r>
        <w:rPr>
          <w:rFonts w:ascii="宋体" w:hAnsi="宋体"/>
          <w:color w:val="000000"/>
        </w:rPr>
        <w:t>皮革厂的废水中含有一定量的氨氮</w:t>
      </w:r>
      <w:r>
        <w:rPr>
          <w:rFonts w:eastAsia="Times New Roman"/>
          <w:color w:val="000000"/>
        </w:rPr>
        <w:t>(</w:t>
      </w:r>
      <w:r>
        <w:rPr>
          <w:rFonts w:ascii="宋体" w:hAnsi="宋体"/>
          <w:color w:val="000000"/>
        </w:rPr>
        <w:t>以</w:t>
      </w:r>
      <w:r>
        <w:rPr>
          <w:rFonts w:eastAsia="Times New Roman"/>
          <w:color w:val="000000"/>
        </w:rPr>
        <w:t>NH</w:t>
      </w:r>
      <w:r>
        <w:rPr>
          <w:rFonts w:eastAsia="Times New Roman"/>
          <w:color w:val="000000"/>
          <w:vertAlign w:val="subscript"/>
        </w:rPr>
        <w:t>3</w:t>
      </w:r>
      <w:r>
        <w:rPr>
          <w:rFonts w:ascii="宋体" w:hAnsi="宋体"/>
          <w:color w:val="000000"/>
        </w:rPr>
        <w:t>、</w:t>
      </w:r>
      <w:r>
        <w:rPr>
          <w:rFonts w:eastAsia="Times New Roman"/>
          <w:color w:val="000000"/>
        </w:rPr>
        <w:t>NH</w:t>
      </w:r>
      <w:r w:rsidR="00F828F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alt="中学化学资料网（e-huaxue.com），最专业的化学网站！" style="width:8.2pt;height:19.1pt">
            <v:imagedata r:id="rId9" o:title="eqId56665f888e6741f79a04040bf5c3a3d7"/>
          </v:shape>
        </w:pict>
      </w:r>
      <w:r>
        <w:rPr>
          <w:rFonts w:ascii="宋体" w:hAnsi="宋体"/>
          <w:color w:val="000000"/>
        </w:rPr>
        <w:t>形式存在</w:t>
      </w:r>
      <w:r>
        <w:rPr>
          <w:rFonts w:eastAsia="Times New Roman"/>
          <w:color w:val="000000"/>
        </w:rPr>
        <w:t>)</w:t>
      </w:r>
      <w:r>
        <w:rPr>
          <w:rFonts w:ascii="宋体" w:hAnsi="宋体"/>
          <w:color w:val="000000"/>
        </w:rPr>
        <w:t>，通过沉淀和氧化两步处理后可使水中氨氮达到国家规定的排放标准。</w:t>
      </w:r>
    </w:p>
    <w:p w:rsidR="00D75079" w:rsidRDefault="005F41C3">
      <w:pPr>
        <w:spacing w:line="360" w:lineRule="auto"/>
        <w:jc w:val="left"/>
        <w:textAlignment w:val="center"/>
        <w:rPr>
          <w:rFonts w:ascii="宋体" w:hAnsi="宋体"/>
          <w:color w:val="000000"/>
        </w:rPr>
      </w:pPr>
      <w:r>
        <w:rPr>
          <w:rFonts w:eastAsia="Times New Roman"/>
          <w:color w:val="000000"/>
        </w:rPr>
        <w:t>(1)</w:t>
      </w:r>
      <w:r>
        <w:rPr>
          <w:rFonts w:ascii="宋体" w:hAnsi="宋体"/>
          <w:color w:val="000000"/>
        </w:rPr>
        <w:t>沉淀：向酸性废水中加入适量</w:t>
      </w:r>
      <w:r>
        <w:rPr>
          <w:rFonts w:eastAsia="Times New Roman"/>
          <w:color w:val="000000"/>
        </w:rPr>
        <w:t>Fe</w:t>
      </w:r>
      <w:r>
        <w:rPr>
          <w:rFonts w:eastAsia="Times New Roman"/>
          <w:color w:val="000000"/>
          <w:vertAlign w:val="subscript"/>
        </w:rPr>
        <w:t>2</w:t>
      </w:r>
      <w:r>
        <w:rPr>
          <w:rFonts w:eastAsia="Times New Roman"/>
          <w:color w:val="000000"/>
        </w:rPr>
        <w:t>(SO</w:t>
      </w:r>
      <w:r>
        <w:rPr>
          <w:rFonts w:eastAsia="Times New Roman"/>
          <w:color w:val="000000"/>
          <w:vertAlign w:val="subscript"/>
        </w:rPr>
        <w:t>4</w:t>
      </w:r>
      <w:r>
        <w:rPr>
          <w:rFonts w:eastAsia="Times New Roman"/>
          <w:color w:val="000000"/>
        </w:rPr>
        <w:t>)</w:t>
      </w:r>
      <w:r>
        <w:rPr>
          <w:rFonts w:eastAsia="Times New Roman"/>
          <w:color w:val="000000"/>
          <w:vertAlign w:val="subscript"/>
        </w:rPr>
        <w:t>3</w:t>
      </w:r>
      <w:r>
        <w:rPr>
          <w:rFonts w:ascii="宋体" w:hAnsi="宋体"/>
          <w:color w:val="000000"/>
        </w:rPr>
        <w:t>溶液，废水中的氨氮转化为</w:t>
      </w:r>
      <w:r>
        <w:rPr>
          <w:rFonts w:eastAsia="Times New Roman"/>
          <w:color w:val="000000"/>
        </w:rPr>
        <w:t>NH</w:t>
      </w:r>
      <w:r>
        <w:rPr>
          <w:rFonts w:eastAsia="Times New Roman"/>
          <w:color w:val="000000"/>
          <w:vertAlign w:val="subscript"/>
        </w:rPr>
        <w:t>4</w:t>
      </w:r>
      <w:r>
        <w:rPr>
          <w:rFonts w:eastAsia="Times New Roman"/>
          <w:color w:val="000000"/>
        </w:rPr>
        <w:t>Fe</w:t>
      </w:r>
      <w:r>
        <w:rPr>
          <w:rFonts w:eastAsia="Times New Roman"/>
          <w:color w:val="000000"/>
          <w:vertAlign w:val="subscript"/>
        </w:rPr>
        <w:t>3</w:t>
      </w:r>
      <w:r>
        <w:rPr>
          <w:rFonts w:eastAsia="Times New Roman"/>
          <w:color w:val="000000"/>
        </w:rPr>
        <w:t>(SO</w:t>
      </w:r>
      <w:r>
        <w:rPr>
          <w:rFonts w:eastAsia="Times New Roman"/>
          <w:color w:val="000000"/>
          <w:vertAlign w:val="subscript"/>
        </w:rPr>
        <w:t>4</w:t>
      </w:r>
      <w:r>
        <w:rPr>
          <w:rFonts w:eastAsia="Times New Roman"/>
          <w:color w:val="000000"/>
        </w:rPr>
        <w:t>)</w:t>
      </w:r>
      <w:r>
        <w:rPr>
          <w:rFonts w:eastAsia="Times New Roman"/>
          <w:color w:val="000000"/>
          <w:vertAlign w:val="subscript"/>
        </w:rPr>
        <w:t>2</w:t>
      </w:r>
      <w:r>
        <w:rPr>
          <w:rFonts w:eastAsia="Times New Roman"/>
          <w:color w:val="000000"/>
        </w:rPr>
        <w:t>(OH)</w:t>
      </w:r>
      <w:r>
        <w:rPr>
          <w:rFonts w:eastAsia="Times New Roman"/>
          <w:color w:val="000000"/>
          <w:vertAlign w:val="subscript"/>
        </w:rPr>
        <w:t>6</w:t>
      </w:r>
      <w:r>
        <w:rPr>
          <w:rFonts w:ascii="宋体" w:hAnsi="宋体"/>
          <w:color w:val="000000"/>
        </w:rPr>
        <w:t>沉淀。</w:t>
      </w:r>
    </w:p>
    <w:p w:rsidR="00D75079" w:rsidRDefault="005F41C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该反应的离子方程式为</w:t>
      </w:r>
      <w:r>
        <w:rPr>
          <w:rFonts w:ascii="宋体" w:hAnsi="宋体"/>
          <w:color w:val="000000"/>
        </w:rPr>
        <w:t>_______</w:t>
      </w:r>
      <w:r>
        <w:rPr>
          <w:rFonts w:ascii="宋体" w:hAnsi="宋体"/>
          <w:color w:val="000000"/>
        </w:rPr>
        <w:t>。</w:t>
      </w:r>
    </w:p>
    <w:p w:rsidR="00D75079" w:rsidRDefault="005F41C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废水中氨氮去除率随</w:t>
      </w:r>
      <w:r>
        <w:rPr>
          <w:rFonts w:eastAsia="Times New Roman"/>
          <w:color w:val="000000"/>
        </w:rPr>
        <w:t>pH</w:t>
      </w:r>
      <w:r>
        <w:rPr>
          <w:rFonts w:ascii="宋体" w:hAnsi="宋体"/>
          <w:color w:val="000000"/>
        </w:rPr>
        <w:t>的变化如图</w:t>
      </w:r>
      <w:r>
        <w:rPr>
          <w:rFonts w:eastAsia="Times New Roman"/>
          <w:color w:val="000000"/>
        </w:rPr>
        <w:t>-1</w:t>
      </w:r>
      <w:r>
        <w:rPr>
          <w:rFonts w:ascii="宋体" w:hAnsi="宋体"/>
          <w:color w:val="000000"/>
        </w:rPr>
        <w:t>所示，当</w:t>
      </w:r>
      <w:r>
        <w:rPr>
          <w:rFonts w:eastAsia="Times New Roman"/>
          <w:color w:val="000000"/>
        </w:rPr>
        <w:t>1.3&lt;pH&lt;1.8</w:t>
      </w:r>
      <w:r>
        <w:rPr>
          <w:rFonts w:ascii="宋体" w:hAnsi="宋体"/>
          <w:color w:val="000000"/>
        </w:rPr>
        <w:t>时，氨氮去除率随</w:t>
      </w:r>
      <w:r>
        <w:rPr>
          <w:rFonts w:eastAsia="Times New Roman"/>
          <w:color w:val="000000"/>
        </w:rPr>
        <w:t>pH</w:t>
      </w:r>
      <w:r>
        <w:rPr>
          <w:rFonts w:ascii="宋体" w:hAnsi="宋体"/>
          <w:color w:val="000000"/>
        </w:rPr>
        <w:t>升高而降低的原因是</w:t>
      </w:r>
      <w:r>
        <w:rPr>
          <w:rFonts w:ascii="宋体" w:hAnsi="宋体"/>
          <w:color w:val="000000"/>
        </w:rPr>
        <w:t>_______</w:t>
      </w:r>
      <w:r>
        <w:rPr>
          <w:rFonts w:ascii="宋体" w:hAnsi="宋体"/>
          <w:color w:val="000000"/>
        </w:rPr>
        <w:t>。</w:t>
      </w:r>
    </w:p>
    <w:p w:rsidR="00D75079" w:rsidRDefault="005F41C3">
      <w:pPr>
        <w:spacing w:line="360" w:lineRule="auto"/>
        <w:jc w:val="left"/>
        <w:textAlignment w:val="center"/>
        <w:rPr>
          <w:color w:val="000000"/>
        </w:rPr>
      </w:pPr>
      <w:r>
        <w:rPr>
          <w:rFonts w:ascii="宋体" w:hAnsi="宋体"/>
          <w:noProof/>
          <w:color w:val="000000"/>
        </w:rPr>
        <w:drawing>
          <wp:inline distT="0" distB="0" distL="114300" distR="114300">
            <wp:extent cx="4705350" cy="1771650"/>
            <wp:effectExtent l="0" t="0" r="0" b="0"/>
            <wp:docPr id="10" name="图片 2" descr="中学化学资料网（e-huaxue.com），最专业的化学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4705350" cy="1771650"/>
                    </a:xfrm>
                    <a:prstGeom prst="rect">
                      <a:avLst/>
                    </a:prstGeom>
                    <a:noFill/>
                    <a:ln>
                      <a:noFill/>
                    </a:ln>
                  </pic:spPr>
                </pic:pic>
              </a:graphicData>
            </a:graphic>
          </wp:inline>
        </w:drawing>
      </w:r>
    </w:p>
    <w:p w:rsidR="00D75079" w:rsidRDefault="005F41C3">
      <w:pPr>
        <w:spacing w:line="360" w:lineRule="auto"/>
        <w:jc w:val="left"/>
        <w:textAlignment w:val="center"/>
        <w:rPr>
          <w:rFonts w:ascii="宋体" w:hAnsi="宋体"/>
          <w:color w:val="000000"/>
        </w:rPr>
      </w:pPr>
      <w:r>
        <w:rPr>
          <w:rFonts w:eastAsia="Times New Roman"/>
          <w:color w:val="000000"/>
        </w:rPr>
        <w:t>(2)</w:t>
      </w:r>
      <w:r>
        <w:rPr>
          <w:rFonts w:ascii="宋体" w:hAnsi="宋体"/>
          <w:color w:val="000000"/>
        </w:rPr>
        <w:t>氧化：调节经沉淀处理后的废水</w:t>
      </w:r>
      <w:r>
        <w:rPr>
          <w:rFonts w:eastAsia="Times New Roman"/>
          <w:color w:val="000000"/>
        </w:rPr>
        <w:t>pH</w:t>
      </w:r>
      <w:r>
        <w:rPr>
          <w:rFonts w:ascii="宋体" w:hAnsi="宋体"/>
          <w:color w:val="000000"/>
        </w:rPr>
        <w:t>约为</w:t>
      </w:r>
      <w:r>
        <w:rPr>
          <w:rFonts w:eastAsia="Times New Roman"/>
          <w:color w:val="000000"/>
        </w:rPr>
        <w:t>6</w:t>
      </w:r>
      <w:r>
        <w:rPr>
          <w:rFonts w:ascii="宋体" w:hAnsi="宋体"/>
          <w:color w:val="000000"/>
        </w:rPr>
        <w:t>，加入</w:t>
      </w:r>
      <w:r>
        <w:rPr>
          <w:rFonts w:eastAsia="Times New Roman"/>
          <w:color w:val="000000"/>
        </w:rPr>
        <w:t>NaClO</w:t>
      </w:r>
      <w:r>
        <w:rPr>
          <w:rFonts w:ascii="宋体" w:hAnsi="宋体"/>
          <w:color w:val="000000"/>
        </w:rPr>
        <w:t>溶液进一步氧化处理。</w:t>
      </w:r>
    </w:p>
    <w:p w:rsidR="00D75079" w:rsidRDefault="005F41C3">
      <w:pPr>
        <w:spacing w:line="360" w:lineRule="auto"/>
        <w:jc w:val="left"/>
        <w:textAlignment w:val="center"/>
        <w:rPr>
          <w:rFonts w:ascii="宋体" w:hAnsi="宋体"/>
          <w:color w:val="000000"/>
        </w:rPr>
      </w:pPr>
      <w:r>
        <w:rPr>
          <w:rFonts w:ascii="宋体" w:hAnsi="宋体"/>
          <w:color w:val="000000"/>
        </w:rPr>
        <w:t>①</w:t>
      </w:r>
      <w:r>
        <w:rPr>
          <w:rFonts w:eastAsia="Times New Roman"/>
          <w:color w:val="000000"/>
        </w:rPr>
        <w:t>NaClO</w:t>
      </w:r>
      <w:r>
        <w:rPr>
          <w:rFonts w:ascii="宋体" w:hAnsi="宋体"/>
          <w:color w:val="000000"/>
        </w:rPr>
        <w:t>将废水中的氨氮转化为</w:t>
      </w:r>
      <w:r>
        <w:rPr>
          <w:rFonts w:eastAsia="Times New Roman"/>
          <w:color w:val="000000"/>
        </w:rPr>
        <w:t>N</w:t>
      </w:r>
      <w:r>
        <w:rPr>
          <w:rFonts w:eastAsia="Times New Roman"/>
          <w:color w:val="000000"/>
          <w:vertAlign w:val="subscript"/>
        </w:rPr>
        <w:t>2</w:t>
      </w:r>
      <w:r>
        <w:rPr>
          <w:rFonts w:ascii="宋体" w:hAnsi="宋体"/>
          <w:color w:val="000000"/>
        </w:rPr>
        <w:t>，该反应的离子方程式为</w:t>
      </w:r>
      <w:r>
        <w:rPr>
          <w:rFonts w:ascii="宋体" w:hAnsi="宋体"/>
          <w:color w:val="000000"/>
        </w:rPr>
        <w:t>_______</w:t>
      </w:r>
      <w:r>
        <w:rPr>
          <w:rFonts w:ascii="宋体" w:hAnsi="宋体"/>
          <w:color w:val="000000"/>
        </w:rPr>
        <w:t>。</w:t>
      </w:r>
    </w:p>
    <w:p w:rsidR="00D75079" w:rsidRDefault="005F41C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研究发现，废水中氨氮去除率随温度升高呈先升后降趋势。当温度大于</w:t>
      </w:r>
      <w:r>
        <w:rPr>
          <w:rFonts w:eastAsia="Times New Roman"/>
          <w:color w:val="000000"/>
        </w:rPr>
        <w:t>30℃</w:t>
      </w:r>
      <w:r>
        <w:rPr>
          <w:rFonts w:ascii="宋体" w:hAnsi="宋体"/>
          <w:color w:val="000000"/>
        </w:rPr>
        <w:t>时，废水中氨氮去除率随着温度升高而降低，其原因是</w:t>
      </w:r>
      <w:r>
        <w:rPr>
          <w:rFonts w:ascii="宋体" w:hAnsi="宋体"/>
          <w:color w:val="000000"/>
        </w:rPr>
        <w:t>_______</w:t>
      </w:r>
      <w:r>
        <w:rPr>
          <w:rFonts w:ascii="宋体" w:hAnsi="宋体"/>
          <w:color w:val="000000"/>
        </w:rPr>
        <w:t>。</w:t>
      </w:r>
    </w:p>
    <w:p w:rsidR="00D75079" w:rsidRDefault="005F41C3">
      <w:pPr>
        <w:spacing w:line="360" w:lineRule="auto"/>
        <w:jc w:val="left"/>
        <w:textAlignment w:val="center"/>
        <w:rPr>
          <w:rFonts w:ascii="宋体" w:hAnsi="宋体"/>
          <w:color w:val="000000"/>
        </w:rPr>
      </w:pPr>
      <w:r>
        <w:rPr>
          <w:rFonts w:ascii="宋体" w:hAnsi="宋体"/>
          <w:color w:val="000000"/>
        </w:rPr>
        <w:t>③</w:t>
      </w:r>
      <w:r>
        <w:rPr>
          <w:rFonts w:eastAsia="Times New Roman"/>
          <w:i/>
          <w:color w:val="000000"/>
        </w:rPr>
        <w:t>n</w:t>
      </w:r>
      <w:r>
        <w:rPr>
          <w:rFonts w:eastAsia="Times New Roman"/>
          <w:color w:val="000000"/>
        </w:rPr>
        <w:t>(ClO</w:t>
      </w:r>
      <w:r>
        <w:rPr>
          <w:rFonts w:eastAsia="Times New Roman"/>
          <w:color w:val="000000"/>
          <w:vertAlign w:val="superscript"/>
        </w:rPr>
        <w:t>-</w:t>
      </w:r>
      <w:r>
        <w:rPr>
          <w:rFonts w:eastAsia="Times New Roman"/>
          <w:color w:val="000000"/>
        </w:rPr>
        <w:t>)/</w:t>
      </w:r>
      <w:r>
        <w:rPr>
          <w:rFonts w:eastAsia="Times New Roman"/>
          <w:i/>
          <w:color w:val="000000"/>
        </w:rPr>
        <w:t>n</w:t>
      </w:r>
      <w:r>
        <w:rPr>
          <w:rFonts w:eastAsia="Times New Roman"/>
          <w:color w:val="000000"/>
        </w:rPr>
        <w:t>(</w:t>
      </w:r>
      <w:r>
        <w:rPr>
          <w:rFonts w:ascii="宋体" w:hAnsi="宋体"/>
          <w:color w:val="000000"/>
        </w:rPr>
        <w:t>氨氮</w:t>
      </w:r>
      <w:r>
        <w:rPr>
          <w:rFonts w:eastAsia="Times New Roman"/>
          <w:color w:val="000000"/>
        </w:rPr>
        <w:t>)</w:t>
      </w:r>
      <w:r>
        <w:rPr>
          <w:rFonts w:ascii="宋体" w:hAnsi="宋体"/>
          <w:color w:val="000000"/>
        </w:rPr>
        <w:t>对废水中氨氮去除率和总氮去除率的影响如图</w:t>
      </w:r>
      <w:r>
        <w:rPr>
          <w:rFonts w:eastAsia="Times New Roman"/>
          <w:color w:val="000000"/>
        </w:rPr>
        <w:t>-2</w:t>
      </w:r>
      <w:r>
        <w:rPr>
          <w:rFonts w:ascii="宋体" w:hAnsi="宋体"/>
          <w:color w:val="000000"/>
        </w:rPr>
        <w:t>所示。当</w:t>
      </w:r>
      <w:r>
        <w:rPr>
          <w:rFonts w:eastAsia="Times New Roman"/>
          <w:i/>
          <w:color w:val="000000"/>
        </w:rPr>
        <w:t>n</w:t>
      </w:r>
      <w:r>
        <w:rPr>
          <w:rFonts w:eastAsia="Times New Roman"/>
          <w:color w:val="000000"/>
        </w:rPr>
        <w:t>(ClO</w:t>
      </w:r>
      <w:r>
        <w:rPr>
          <w:rFonts w:eastAsia="Times New Roman"/>
          <w:color w:val="000000"/>
          <w:vertAlign w:val="superscript"/>
        </w:rPr>
        <w:t>-</w:t>
      </w:r>
      <w:r>
        <w:rPr>
          <w:rFonts w:eastAsia="Times New Roman"/>
          <w:color w:val="000000"/>
        </w:rPr>
        <w:t>)/</w:t>
      </w:r>
      <w:r>
        <w:rPr>
          <w:rFonts w:eastAsia="Times New Roman"/>
          <w:i/>
          <w:color w:val="000000"/>
        </w:rPr>
        <w:t>n</w:t>
      </w:r>
      <w:r>
        <w:rPr>
          <w:rFonts w:eastAsia="Times New Roman"/>
          <w:color w:val="000000"/>
        </w:rPr>
        <w:t>(</w:t>
      </w:r>
      <w:r>
        <w:rPr>
          <w:rFonts w:ascii="宋体" w:hAnsi="宋体"/>
          <w:color w:val="000000"/>
        </w:rPr>
        <w:t>氨氮</w:t>
      </w:r>
      <w:r>
        <w:rPr>
          <w:rFonts w:eastAsia="Times New Roman"/>
          <w:color w:val="000000"/>
        </w:rPr>
        <w:t>)&gt;1.54</w:t>
      </w:r>
      <w:r>
        <w:rPr>
          <w:rFonts w:ascii="宋体" w:hAnsi="宋体"/>
          <w:color w:val="000000"/>
        </w:rPr>
        <w:t>后，总氮去除率下降的原因是</w:t>
      </w:r>
      <w:r>
        <w:rPr>
          <w:rFonts w:ascii="宋体" w:hAnsi="宋体"/>
          <w:color w:val="000000"/>
        </w:rPr>
        <w:t>_______</w:t>
      </w:r>
      <w:r>
        <w:rPr>
          <w:rFonts w:ascii="宋体" w:hAnsi="宋体"/>
          <w:color w:val="000000"/>
        </w:rPr>
        <w:t>。</w:t>
      </w:r>
    </w:p>
    <w:p w:rsidR="00D75079" w:rsidRDefault="005F41C3">
      <w:pPr>
        <w:spacing w:line="360" w:lineRule="auto"/>
        <w:textAlignment w:val="center"/>
        <w:rPr>
          <w:color w:val="000000"/>
        </w:rPr>
      </w:pPr>
      <w:r>
        <w:rPr>
          <w:rFonts w:hint="eastAsia"/>
          <w:color w:val="000000"/>
        </w:rPr>
        <w:t>答案</w:t>
      </w:r>
    </w:p>
    <w:p w:rsidR="00D75079" w:rsidRDefault="005F41C3">
      <w:pPr>
        <w:spacing w:line="360" w:lineRule="auto"/>
        <w:textAlignment w:val="center"/>
        <w:rPr>
          <w:color w:val="000000"/>
        </w:rPr>
      </w:pPr>
      <w:r>
        <w:rPr>
          <w:color w:val="000000"/>
        </w:rPr>
        <w:t xml:space="preserve"> (1). </w:t>
      </w:r>
      <w:r w:rsidR="00F828F8">
        <w:pict>
          <v:shape id="_x0000_i1065" type="#_x0000_t75" alt="中学化学资料网（e-huaxue.com），最专业的化学网站！" style="width:297.8pt;height:20.2pt">
            <v:imagedata r:id="rId11" o:title="eqIde0a41c423fe748d2a30f3c5aa9d55840"/>
          </v:shape>
        </w:pict>
      </w:r>
      <w:r w:rsidR="00F828F8">
        <w:lastRenderedPageBreak/>
        <w:pict>
          <v:shape id="_x0000_i1064" type="#_x0000_t75" alt="中学化学资料网（e-huaxue.com），最专业的化学网站！" style="width:299.45pt;height:20.2pt">
            <v:imagedata r:id="rId12" o:title="eqId7880da8197094066b4f79a1346fbadc5"/>
          </v:shape>
        </w:pict>
      </w:r>
      <w:r>
        <w:rPr>
          <w:color w:val="000000"/>
        </w:rPr>
        <w:t xml:space="preserve">   </w:t>
      </w:r>
    </w:p>
    <w:p w:rsidR="00D75079" w:rsidRDefault="005F41C3">
      <w:pPr>
        <w:spacing w:line="360" w:lineRule="auto"/>
        <w:textAlignment w:val="center"/>
        <w:rPr>
          <w:color w:val="000000"/>
        </w:rPr>
      </w:pPr>
      <w:r>
        <w:rPr>
          <w:color w:val="000000"/>
        </w:rPr>
        <w:t xml:space="preserve"> (2). </w:t>
      </w:r>
      <w:r>
        <w:rPr>
          <w:rFonts w:eastAsia="Times New Roman"/>
          <w:color w:val="000000"/>
        </w:rPr>
        <w:t>pH</w:t>
      </w:r>
      <w:r>
        <w:rPr>
          <w:rFonts w:ascii="宋体" w:hAnsi="宋体"/>
          <w:color w:val="000000"/>
        </w:rPr>
        <w:t>有所增大，氢氧根离子浓度增大，不利于</w:t>
      </w:r>
      <w:r>
        <w:rPr>
          <w:rFonts w:eastAsia="Times New Roman"/>
          <w:color w:val="000000"/>
        </w:rPr>
        <w:t>NH</w:t>
      </w:r>
      <w:r>
        <w:rPr>
          <w:rFonts w:eastAsia="Times New Roman"/>
          <w:color w:val="000000"/>
          <w:vertAlign w:val="subscript"/>
        </w:rPr>
        <w:t>4</w:t>
      </w:r>
      <w:r>
        <w:rPr>
          <w:rFonts w:eastAsia="Times New Roman"/>
          <w:color w:val="000000"/>
        </w:rPr>
        <w:t>Fe</w:t>
      </w:r>
      <w:r>
        <w:rPr>
          <w:rFonts w:eastAsia="Times New Roman"/>
          <w:color w:val="000000"/>
          <w:vertAlign w:val="subscript"/>
        </w:rPr>
        <w:t>3</w:t>
      </w:r>
      <w:r>
        <w:rPr>
          <w:rFonts w:eastAsia="Times New Roman"/>
          <w:color w:val="000000"/>
        </w:rPr>
        <w:t>(SO</w:t>
      </w:r>
      <w:r>
        <w:rPr>
          <w:rFonts w:eastAsia="Times New Roman"/>
          <w:color w:val="000000"/>
          <w:vertAlign w:val="subscript"/>
        </w:rPr>
        <w:t>4</w:t>
      </w:r>
      <w:r>
        <w:rPr>
          <w:rFonts w:eastAsia="Times New Roman"/>
          <w:color w:val="000000"/>
        </w:rPr>
        <w:t>)</w:t>
      </w:r>
      <w:r>
        <w:rPr>
          <w:rFonts w:eastAsia="Times New Roman"/>
          <w:color w:val="000000"/>
          <w:vertAlign w:val="subscript"/>
        </w:rPr>
        <w:t>2</w:t>
      </w:r>
      <w:r>
        <w:rPr>
          <w:rFonts w:eastAsia="Times New Roman"/>
          <w:color w:val="000000"/>
        </w:rPr>
        <w:t>(OH)</w:t>
      </w:r>
      <w:r>
        <w:rPr>
          <w:rFonts w:eastAsia="Times New Roman"/>
          <w:color w:val="000000"/>
          <w:vertAlign w:val="subscript"/>
        </w:rPr>
        <w:t>6</w:t>
      </w:r>
      <w:r>
        <w:rPr>
          <w:rFonts w:ascii="宋体" w:hAnsi="宋体"/>
          <w:color w:val="000000"/>
        </w:rPr>
        <w:t>沉淀生成，则氨氮去除率随</w:t>
      </w:r>
      <w:r>
        <w:rPr>
          <w:rFonts w:eastAsia="Times New Roman"/>
          <w:color w:val="000000"/>
        </w:rPr>
        <w:t>pH</w:t>
      </w:r>
      <w:r>
        <w:rPr>
          <w:rFonts w:ascii="宋体" w:hAnsi="宋体"/>
          <w:color w:val="000000"/>
        </w:rPr>
        <w:t>升高而降低</w:t>
      </w:r>
      <w:r>
        <w:rPr>
          <w:color w:val="000000"/>
        </w:rPr>
        <w:t xml:space="preserve">   </w:t>
      </w:r>
    </w:p>
    <w:p w:rsidR="00D75079" w:rsidRDefault="005F41C3">
      <w:pPr>
        <w:spacing w:line="360" w:lineRule="auto"/>
        <w:textAlignment w:val="center"/>
        <w:rPr>
          <w:color w:val="000000"/>
        </w:rPr>
      </w:pPr>
      <w:r>
        <w:rPr>
          <w:color w:val="000000"/>
        </w:rPr>
        <w:t xml:space="preserve"> (3). </w:t>
      </w:r>
      <w:r w:rsidR="00F828F8">
        <w:pict>
          <v:shape id="_x0000_i1063" type="#_x0000_t75" alt="中学化学资料网（e-huaxue.com），最专业的化学网站！" style="width:210.55pt;height:18.55pt">
            <v:imagedata r:id="rId13" o:title="eqId58c6935492cf4bc9bf084e284d6f2136"/>
          </v:shape>
        </w:pict>
      </w:r>
      <w:r>
        <w:rPr>
          <w:rFonts w:ascii="宋体" w:hAnsi="宋体"/>
          <w:color w:val="000000"/>
        </w:rPr>
        <w:t>或</w:t>
      </w:r>
      <w:r w:rsidR="00F828F8">
        <w:pict>
          <v:shape id="_x0000_i1062" type="#_x0000_t75" alt="中学化学资料网（e-huaxue.com），最专业的化学网站！" style="width:3in;height:18.55pt">
            <v:imagedata r:id="rId14" o:title="eqId050a1875a6d1423e9733fe2d1dc41e45"/>
          </v:shape>
        </w:pict>
      </w:r>
      <w:r>
        <w:rPr>
          <w:color w:val="000000"/>
        </w:rPr>
        <w:t xml:space="preserve">    (4). </w:t>
      </w:r>
      <w:r>
        <w:rPr>
          <w:rFonts w:ascii="宋体" w:hAnsi="宋体"/>
          <w:color w:val="000000"/>
        </w:rPr>
        <w:t>氧化剂次氯酸不稳定，温度升高受热分解</w:t>
      </w:r>
      <w:r>
        <w:rPr>
          <w:color w:val="000000"/>
        </w:rPr>
        <w:t xml:space="preserve">  </w:t>
      </w:r>
    </w:p>
    <w:p w:rsidR="00D75079" w:rsidRDefault="005F41C3">
      <w:pPr>
        <w:spacing w:line="360" w:lineRule="auto"/>
        <w:textAlignment w:val="center"/>
        <w:rPr>
          <w:rFonts w:ascii="宋体" w:hAnsi="宋体"/>
          <w:color w:val="000000"/>
        </w:rPr>
      </w:pPr>
      <w:r>
        <w:rPr>
          <w:color w:val="000000"/>
        </w:rPr>
        <w:t xml:space="preserve">  (5). </w:t>
      </w:r>
      <w:r>
        <w:rPr>
          <w:rFonts w:ascii="宋体" w:hAnsi="宋体"/>
          <w:color w:val="000000"/>
        </w:rPr>
        <w:t>次氯酸钠投加量过大，导致污水中部分氨氮氧化为其它价态例如硝酸根离子，则总氮去除率下降</w:t>
      </w:r>
    </w:p>
    <w:p w:rsidR="00D75079" w:rsidRDefault="005F41C3">
      <w:pPr>
        <w:pStyle w:val="a3"/>
        <w:tabs>
          <w:tab w:val="left" w:pos="3402"/>
        </w:tabs>
        <w:snapToGrid w:val="0"/>
        <w:spacing w:line="360" w:lineRule="auto"/>
        <w:rPr>
          <w:rFonts w:hAnsi="宋体" w:cs="Times New Roman"/>
        </w:rPr>
      </w:pPr>
      <w:r>
        <w:rPr>
          <w:rFonts w:hAnsi="宋体" w:cs="Times New Roman" w:hint="eastAsia"/>
        </w:rPr>
        <w:t>2.</w:t>
      </w:r>
    </w:p>
    <w:p w:rsidR="00D75079" w:rsidRDefault="005F41C3">
      <w:pPr>
        <w:spacing w:line="360" w:lineRule="auto"/>
        <w:jc w:val="left"/>
        <w:textAlignment w:val="center"/>
        <w:rPr>
          <w:rFonts w:ascii="宋体" w:hAnsi="宋体"/>
          <w:color w:val="000000"/>
        </w:rPr>
      </w:pPr>
      <w:r>
        <w:rPr>
          <w:rFonts w:hAnsi="宋体" w:hint="eastAsia"/>
        </w:rPr>
        <w:t>4.</w:t>
      </w:r>
      <w:r>
        <w:rPr>
          <w:rFonts w:ascii="宋体" w:hAnsi="宋体"/>
          <w:color w:val="000000"/>
        </w:rPr>
        <w:t>以印刷线路板的碱性蚀刻废液</w:t>
      </w:r>
      <w:r>
        <w:rPr>
          <w:rFonts w:eastAsia="Times New Roman"/>
          <w:color w:val="000000"/>
        </w:rPr>
        <w:t>(</w:t>
      </w:r>
      <w:r>
        <w:rPr>
          <w:rFonts w:ascii="宋体" w:hAnsi="宋体"/>
          <w:color w:val="000000"/>
        </w:rPr>
        <w:t>主要成分为</w:t>
      </w:r>
      <w:r>
        <w:rPr>
          <w:rFonts w:eastAsia="Times New Roman"/>
          <w:color w:val="000000"/>
        </w:rPr>
        <w:t>[Cu(NH</w:t>
      </w:r>
      <w:r>
        <w:rPr>
          <w:rFonts w:eastAsia="Times New Roman"/>
          <w:color w:val="000000"/>
          <w:vertAlign w:val="subscript"/>
        </w:rPr>
        <w:t>3</w:t>
      </w:r>
      <w:r>
        <w:rPr>
          <w:rFonts w:eastAsia="Times New Roman"/>
          <w:color w:val="000000"/>
        </w:rPr>
        <w:t>)</w:t>
      </w:r>
      <w:r>
        <w:rPr>
          <w:rFonts w:eastAsia="Times New Roman"/>
          <w:color w:val="000000"/>
          <w:vertAlign w:val="subscript"/>
        </w:rPr>
        <w:t>4</w:t>
      </w:r>
      <w:r>
        <w:rPr>
          <w:rFonts w:eastAsia="Times New Roman"/>
          <w:color w:val="000000"/>
        </w:rPr>
        <w:t>]Cl</w:t>
      </w:r>
      <w:r>
        <w:rPr>
          <w:rFonts w:eastAsia="Times New Roman"/>
          <w:color w:val="000000"/>
          <w:vertAlign w:val="subscript"/>
        </w:rPr>
        <w:t>2</w:t>
      </w:r>
      <w:r>
        <w:rPr>
          <w:rFonts w:eastAsia="Times New Roman"/>
          <w:color w:val="000000"/>
        </w:rPr>
        <w:t>)</w:t>
      </w:r>
      <w:r>
        <w:rPr>
          <w:rFonts w:ascii="宋体" w:hAnsi="宋体"/>
          <w:color w:val="000000"/>
        </w:rPr>
        <w:t>或焙烧过的铜精炼炉渣</w:t>
      </w:r>
      <w:r>
        <w:rPr>
          <w:rFonts w:eastAsia="Times New Roman"/>
          <w:color w:val="000000"/>
        </w:rPr>
        <w:t>(</w:t>
      </w:r>
      <w:r>
        <w:rPr>
          <w:rFonts w:ascii="宋体" w:hAnsi="宋体"/>
          <w:color w:val="000000"/>
        </w:rPr>
        <w:t>主要成分为</w:t>
      </w:r>
      <w:r>
        <w:rPr>
          <w:rFonts w:eastAsia="Times New Roman"/>
          <w:color w:val="000000"/>
        </w:rPr>
        <w:t>CuO</w:t>
      </w:r>
      <w:r>
        <w:rPr>
          <w:rFonts w:ascii="宋体" w:hAnsi="宋体"/>
          <w:color w:val="000000"/>
        </w:rPr>
        <w:t>、</w:t>
      </w:r>
      <w:r>
        <w:rPr>
          <w:rFonts w:eastAsia="Times New Roman"/>
          <w:color w:val="000000"/>
        </w:rPr>
        <w:t>SiO</w:t>
      </w:r>
      <w:r>
        <w:rPr>
          <w:rFonts w:eastAsia="Times New Roman"/>
          <w:color w:val="000000"/>
          <w:vertAlign w:val="subscript"/>
        </w:rPr>
        <w:t>2</w:t>
      </w:r>
      <w:r>
        <w:rPr>
          <w:rFonts w:ascii="宋体" w:hAnsi="宋体"/>
          <w:color w:val="000000"/>
        </w:rPr>
        <w:t>少量</w:t>
      </w:r>
      <w:r>
        <w:rPr>
          <w:rFonts w:eastAsia="Times New Roman"/>
          <w:color w:val="000000"/>
        </w:rPr>
        <w:t>Fe</w:t>
      </w:r>
      <w:r>
        <w:rPr>
          <w:rFonts w:eastAsia="Times New Roman"/>
          <w:color w:val="000000"/>
          <w:vertAlign w:val="subscript"/>
        </w:rPr>
        <w:t>2</w:t>
      </w:r>
      <w:r>
        <w:rPr>
          <w:rFonts w:eastAsia="Times New Roman"/>
          <w:color w:val="000000"/>
        </w:rPr>
        <w:t>O</w:t>
      </w:r>
      <w:r>
        <w:rPr>
          <w:rFonts w:eastAsia="Times New Roman"/>
          <w:color w:val="000000"/>
          <w:vertAlign w:val="subscript"/>
        </w:rPr>
        <w:t>3</w:t>
      </w:r>
      <w:r>
        <w:rPr>
          <w:rFonts w:eastAsia="Times New Roman"/>
          <w:color w:val="000000"/>
        </w:rPr>
        <w:t>)</w:t>
      </w:r>
      <w:r>
        <w:rPr>
          <w:rFonts w:ascii="宋体" w:hAnsi="宋体"/>
          <w:color w:val="000000"/>
        </w:rPr>
        <w:t>为原料均能制备</w:t>
      </w:r>
      <w:r>
        <w:rPr>
          <w:rFonts w:eastAsia="Times New Roman"/>
          <w:color w:val="000000"/>
        </w:rPr>
        <w:t>CuSO</w:t>
      </w:r>
      <w:r>
        <w:rPr>
          <w:rFonts w:eastAsia="Times New Roman"/>
          <w:color w:val="000000"/>
          <w:vertAlign w:val="subscript"/>
        </w:rPr>
        <w:t>4</w:t>
      </w:r>
      <w:r>
        <w:rPr>
          <w:rFonts w:eastAsia="Times New Roman"/>
          <w:color w:val="000000"/>
        </w:rPr>
        <w:t>·5H</w:t>
      </w:r>
      <w:r>
        <w:rPr>
          <w:rFonts w:eastAsia="Times New Roman"/>
          <w:color w:val="000000"/>
          <w:vertAlign w:val="subscript"/>
        </w:rPr>
        <w:t>2</w:t>
      </w:r>
      <w:r>
        <w:rPr>
          <w:rFonts w:eastAsia="Times New Roman"/>
          <w:color w:val="000000"/>
        </w:rPr>
        <w:t>O</w:t>
      </w:r>
      <w:r>
        <w:rPr>
          <w:rFonts w:ascii="宋体" w:hAnsi="宋体"/>
          <w:color w:val="000000"/>
        </w:rPr>
        <w:t>晶体。</w:t>
      </w:r>
    </w:p>
    <w:p w:rsidR="00D75079" w:rsidRDefault="005F41C3">
      <w:pPr>
        <w:spacing w:line="360" w:lineRule="auto"/>
        <w:jc w:val="left"/>
        <w:textAlignment w:val="center"/>
        <w:rPr>
          <w:color w:val="000000"/>
        </w:rPr>
      </w:pPr>
      <w:r>
        <w:rPr>
          <w:rFonts w:ascii="宋体" w:hAnsi="宋体"/>
          <w:noProof/>
          <w:color w:val="000000"/>
        </w:rPr>
        <w:drawing>
          <wp:inline distT="0" distB="0" distL="114300" distR="114300">
            <wp:extent cx="4067175" cy="1666875"/>
            <wp:effectExtent l="0" t="0" r="9525" b="9525"/>
            <wp:docPr id="11" name="图片 7" descr="中学化学资料网（e-huaxue.com），最专业的化学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067175" cy="1666875"/>
                    </a:xfrm>
                    <a:prstGeom prst="rect">
                      <a:avLst/>
                    </a:prstGeom>
                    <a:noFill/>
                    <a:ln>
                      <a:noFill/>
                    </a:ln>
                  </pic:spPr>
                </pic:pic>
              </a:graphicData>
            </a:graphic>
          </wp:inline>
        </w:drawing>
      </w:r>
    </w:p>
    <w:p w:rsidR="00D75079" w:rsidRDefault="005F41C3">
      <w:pPr>
        <w:spacing w:line="360" w:lineRule="auto"/>
        <w:jc w:val="left"/>
        <w:textAlignment w:val="center"/>
        <w:rPr>
          <w:rFonts w:ascii="宋体" w:hAnsi="宋体"/>
          <w:color w:val="000000"/>
        </w:rPr>
      </w:pPr>
      <w:r>
        <w:rPr>
          <w:rFonts w:eastAsia="Times New Roman"/>
          <w:color w:val="000000"/>
        </w:rPr>
        <w:t>(1)</w:t>
      </w:r>
      <w:r>
        <w:rPr>
          <w:rFonts w:ascii="宋体" w:hAnsi="宋体"/>
          <w:color w:val="000000"/>
        </w:rPr>
        <w:t>取一定量蚀刻废液和稍过量的</w:t>
      </w:r>
      <w:r>
        <w:rPr>
          <w:rFonts w:eastAsia="Times New Roman"/>
          <w:color w:val="000000"/>
        </w:rPr>
        <w:t>NaOH</w:t>
      </w:r>
      <w:r>
        <w:rPr>
          <w:rFonts w:ascii="宋体" w:hAnsi="宋体"/>
          <w:color w:val="000000"/>
        </w:rPr>
        <w:t>溶液加入到如图所示实验装置的三颈瓶中，在搅拌下加热反应并通入空气，待产生大量的黑色沉淀时停止反应，趁热过滤、洗涤，得到</w:t>
      </w:r>
      <w:r>
        <w:rPr>
          <w:rFonts w:eastAsia="Times New Roman"/>
          <w:color w:val="000000"/>
        </w:rPr>
        <w:t>CuO</w:t>
      </w:r>
      <w:r>
        <w:rPr>
          <w:rFonts w:ascii="宋体" w:hAnsi="宋体"/>
          <w:color w:val="000000"/>
        </w:rPr>
        <w:t>固体；所得固体经酸溶、结晶、过滤等操作，得到</w:t>
      </w:r>
      <w:r>
        <w:rPr>
          <w:rFonts w:eastAsia="Times New Roman"/>
          <w:color w:val="000000"/>
        </w:rPr>
        <w:t>CuSO</w:t>
      </w:r>
      <w:r>
        <w:rPr>
          <w:rFonts w:eastAsia="Times New Roman"/>
          <w:color w:val="000000"/>
          <w:vertAlign w:val="subscript"/>
        </w:rPr>
        <w:t>4</w:t>
      </w:r>
      <w:r>
        <w:rPr>
          <w:rFonts w:eastAsia="Times New Roman"/>
          <w:color w:val="000000"/>
        </w:rPr>
        <w:t>·5H</w:t>
      </w:r>
      <w:r>
        <w:rPr>
          <w:rFonts w:eastAsia="Times New Roman"/>
          <w:color w:val="000000"/>
          <w:vertAlign w:val="subscript"/>
        </w:rPr>
        <w:t>2</w:t>
      </w:r>
      <w:r>
        <w:rPr>
          <w:rFonts w:eastAsia="Times New Roman"/>
          <w:color w:val="000000"/>
        </w:rPr>
        <w:t>O</w:t>
      </w:r>
      <w:r>
        <w:rPr>
          <w:rFonts w:ascii="宋体" w:hAnsi="宋体"/>
          <w:color w:val="000000"/>
        </w:rPr>
        <w:t>晶体。</w:t>
      </w:r>
    </w:p>
    <w:p w:rsidR="00D75079" w:rsidRDefault="005F41C3">
      <w:pPr>
        <w:spacing w:line="360" w:lineRule="auto"/>
        <w:jc w:val="left"/>
        <w:textAlignment w:val="center"/>
        <w:rPr>
          <w:rFonts w:ascii="宋体" w:hAnsi="宋体"/>
          <w:color w:val="000000"/>
        </w:rPr>
      </w:pPr>
      <w:r>
        <w:rPr>
          <w:rFonts w:eastAsia="Times New Roman"/>
          <w:color w:val="000000"/>
        </w:rPr>
        <w:t>①</w:t>
      </w:r>
      <w:r>
        <w:rPr>
          <w:rFonts w:ascii="宋体" w:hAnsi="宋体"/>
          <w:color w:val="000000"/>
        </w:rPr>
        <w:t>写出用蚀刻废液制备</w:t>
      </w:r>
      <w:r>
        <w:rPr>
          <w:rFonts w:eastAsia="Times New Roman"/>
          <w:color w:val="000000"/>
        </w:rPr>
        <w:t>CuO</w:t>
      </w:r>
      <w:r>
        <w:rPr>
          <w:rFonts w:ascii="宋体" w:hAnsi="宋体"/>
          <w:color w:val="000000"/>
        </w:rPr>
        <w:t>反应的化学方程式：</w:t>
      </w:r>
      <w:r>
        <w:rPr>
          <w:rFonts w:ascii="宋体" w:hAnsi="宋体"/>
          <w:color w:val="000000"/>
        </w:rPr>
        <w:t>_______</w:t>
      </w:r>
      <w:r>
        <w:rPr>
          <w:rFonts w:ascii="宋体" w:hAnsi="宋体"/>
          <w:color w:val="000000"/>
        </w:rPr>
        <w:t>。</w:t>
      </w:r>
    </w:p>
    <w:p w:rsidR="00D75079" w:rsidRDefault="005F41C3">
      <w:pPr>
        <w:spacing w:line="360" w:lineRule="auto"/>
        <w:jc w:val="left"/>
        <w:textAlignment w:val="center"/>
        <w:rPr>
          <w:rFonts w:ascii="宋体" w:hAnsi="宋体"/>
          <w:color w:val="000000"/>
        </w:rPr>
      </w:pPr>
      <w:r>
        <w:rPr>
          <w:rFonts w:eastAsia="Times New Roman"/>
          <w:color w:val="000000"/>
        </w:rPr>
        <w:t>②</w:t>
      </w:r>
      <w:r>
        <w:rPr>
          <w:rFonts w:ascii="宋体" w:hAnsi="宋体"/>
          <w:color w:val="000000"/>
        </w:rPr>
        <w:t>检验</w:t>
      </w:r>
      <w:r>
        <w:rPr>
          <w:rFonts w:eastAsia="Times New Roman"/>
          <w:color w:val="000000"/>
        </w:rPr>
        <w:t>CuO</w:t>
      </w:r>
      <w:r>
        <w:rPr>
          <w:rFonts w:ascii="宋体" w:hAnsi="宋体"/>
          <w:color w:val="000000"/>
        </w:rPr>
        <w:t>固体是否洗净的实验操作是</w:t>
      </w:r>
      <w:r>
        <w:rPr>
          <w:rFonts w:ascii="宋体" w:hAnsi="宋体"/>
          <w:color w:val="000000"/>
        </w:rPr>
        <w:t>_______</w:t>
      </w:r>
      <w:r>
        <w:rPr>
          <w:rFonts w:ascii="宋体" w:hAnsi="宋体"/>
          <w:color w:val="000000"/>
        </w:rPr>
        <w:t>。</w:t>
      </w:r>
    </w:p>
    <w:p w:rsidR="00D75079" w:rsidRDefault="005F41C3">
      <w:pPr>
        <w:spacing w:line="360" w:lineRule="auto"/>
        <w:jc w:val="left"/>
        <w:textAlignment w:val="center"/>
        <w:rPr>
          <w:rFonts w:ascii="宋体" w:hAnsi="宋体"/>
          <w:color w:val="000000"/>
        </w:rPr>
      </w:pPr>
      <w:r>
        <w:rPr>
          <w:rFonts w:eastAsia="Times New Roman"/>
          <w:color w:val="000000"/>
        </w:rPr>
        <w:t>③</w:t>
      </w:r>
      <w:r>
        <w:rPr>
          <w:rFonts w:ascii="宋体" w:hAnsi="宋体"/>
          <w:color w:val="000000"/>
        </w:rPr>
        <w:t>装置图中装置</w:t>
      </w:r>
      <w:r>
        <w:rPr>
          <w:rFonts w:eastAsia="Times New Roman"/>
          <w:color w:val="000000"/>
        </w:rPr>
        <w:t>X</w:t>
      </w:r>
      <w:r>
        <w:rPr>
          <w:rFonts w:ascii="宋体" w:hAnsi="宋体"/>
          <w:color w:val="000000"/>
        </w:rPr>
        <w:t>的作用是</w:t>
      </w:r>
      <w:r>
        <w:rPr>
          <w:rFonts w:ascii="宋体" w:hAnsi="宋体"/>
          <w:color w:val="000000"/>
        </w:rPr>
        <w:t>_______</w:t>
      </w:r>
      <w:r>
        <w:rPr>
          <w:rFonts w:ascii="宋体" w:hAnsi="宋体"/>
          <w:color w:val="000000"/>
        </w:rPr>
        <w:t>。</w:t>
      </w:r>
    </w:p>
    <w:p w:rsidR="00D75079" w:rsidRDefault="005F41C3">
      <w:pPr>
        <w:spacing w:line="360" w:lineRule="auto"/>
        <w:jc w:val="left"/>
        <w:textAlignment w:val="center"/>
        <w:rPr>
          <w:rFonts w:ascii="宋体" w:hAnsi="宋体"/>
          <w:color w:val="000000"/>
        </w:rPr>
      </w:pPr>
      <w:r>
        <w:rPr>
          <w:rFonts w:eastAsia="Times New Roman"/>
          <w:color w:val="000000"/>
        </w:rPr>
        <w:t>(2)</w:t>
      </w:r>
      <w:r>
        <w:rPr>
          <w:rFonts w:ascii="宋体" w:hAnsi="宋体"/>
          <w:color w:val="000000"/>
        </w:rPr>
        <w:t>以焙烧过的铜精炼炉渣为原料制备</w:t>
      </w:r>
      <w:r>
        <w:rPr>
          <w:rFonts w:eastAsia="Times New Roman"/>
          <w:color w:val="000000"/>
        </w:rPr>
        <w:t>CuSO</w:t>
      </w:r>
      <w:r>
        <w:rPr>
          <w:rFonts w:eastAsia="Times New Roman"/>
          <w:color w:val="000000"/>
          <w:vertAlign w:val="subscript"/>
        </w:rPr>
        <w:t>4</w:t>
      </w:r>
      <w:r>
        <w:rPr>
          <w:rFonts w:eastAsia="Times New Roman"/>
          <w:color w:val="000000"/>
        </w:rPr>
        <w:t>·5H</w:t>
      </w:r>
      <w:r>
        <w:rPr>
          <w:rFonts w:eastAsia="Times New Roman"/>
          <w:color w:val="000000"/>
          <w:vertAlign w:val="subscript"/>
        </w:rPr>
        <w:t>2</w:t>
      </w:r>
      <w:r>
        <w:rPr>
          <w:rFonts w:eastAsia="Times New Roman"/>
          <w:color w:val="000000"/>
        </w:rPr>
        <w:t>O</w:t>
      </w:r>
      <w:r>
        <w:rPr>
          <w:rFonts w:ascii="宋体" w:hAnsi="宋体"/>
          <w:color w:val="000000"/>
        </w:rPr>
        <w:t>晶体时，请补充完整相应的实验方案：取一定量焙烧过的铜精炼炉渣，</w:t>
      </w:r>
      <w:r>
        <w:rPr>
          <w:rFonts w:ascii="宋体" w:hAnsi="宋体"/>
          <w:color w:val="000000"/>
        </w:rPr>
        <w:t>_______</w:t>
      </w:r>
      <w:r>
        <w:rPr>
          <w:rFonts w:ascii="宋体" w:hAnsi="宋体"/>
          <w:color w:val="000000"/>
        </w:rPr>
        <w:t>，加热浓缩、冷却结晶、过滤、晾干，得到</w:t>
      </w:r>
      <w:r>
        <w:rPr>
          <w:rFonts w:eastAsia="Times New Roman"/>
          <w:color w:val="000000"/>
        </w:rPr>
        <w:t>CuSO</w:t>
      </w:r>
      <w:r>
        <w:rPr>
          <w:rFonts w:eastAsia="Times New Roman"/>
          <w:color w:val="000000"/>
          <w:vertAlign w:val="subscript"/>
        </w:rPr>
        <w:t>4</w:t>
      </w:r>
      <w:r>
        <w:rPr>
          <w:rFonts w:eastAsia="Times New Roman"/>
          <w:color w:val="000000"/>
        </w:rPr>
        <w:t>·5H</w:t>
      </w:r>
      <w:r>
        <w:rPr>
          <w:rFonts w:eastAsia="Times New Roman"/>
          <w:color w:val="000000"/>
          <w:vertAlign w:val="subscript"/>
        </w:rPr>
        <w:t>2</w:t>
      </w:r>
      <w:r>
        <w:rPr>
          <w:rFonts w:eastAsia="Times New Roman"/>
          <w:color w:val="000000"/>
        </w:rPr>
        <w:t>O</w:t>
      </w:r>
      <w:r>
        <w:rPr>
          <w:rFonts w:ascii="宋体" w:hAnsi="宋体"/>
          <w:color w:val="000000"/>
        </w:rPr>
        <w:t>晶体。</w:t>
      </w:r>
    </w:p>
    <w:p w:rsidR="00D75079" w:rsidRDefault="005F41C3">
      <w:pPr>
        <w:spacing w:line="360" w:lineRule="auto"/>
        <w:jc w:val="left"/>
        <w:textAlignment w:val="center"/>
        <w:rPr>
          <w:rFonts w:ascii="宋体" w:hAnsi="宋体"/>
          <w:color w:val="000000"/>
        </w:rPr>
      </w:pPr>
      <w:r>
        <w:rPr>
          <w:rFonts w:ascii="宋体" w:hAnsi="宋体"/>
          <w:color w:val="000000"/>
        </w:rPr>
        <w:t>已知：</w:t>
      </w:r>
      <w:r>
        <w:rPr>
          <w:rFonts w:eastAsia="Times New Roman"/>
          <w:color w:val="000000"/>
        </w:rPr>
        <w:t>①</w:t>
      </w:r>
      <w:r>
        <w:rPr>
          <w:rFonts w:ascii="宋体" w:hAnsi="宋体"/>
          <w:color w:val="000000"/>
        </w:rPr>
        <w:t>该实验中</w:t>
      </w:r>
      <w:r>
        <w:rPr>
          <w:rFonts w:eastAsia="Times New Roman"/>
          <w:color w:val="000000"/>
        </w:rPr>
        <w:t>pH=3.2</w:t>
      </w:r>
      <w:r>
        <w:rPr>
          <w:rFonts w:ascii="宋体" w:hAnsi="宋体"/>
          <w:color w:val="000000"/>
        </w:rPr>
        <w:t>时，</w:t>
      </w:r>
      <w:r>
        <w:rPr>
          <w:rFonts w:eastAsia="Times New Roman"/>
          <w:color w:val="000000"/>
        </w:rPr>
        <w:t>Fe</w:t>
      </w:r>
      <w:r>
        <w:rPr>
          <w:rFonts w:eastAsia="Times New Roman"/>
          <w:color w:val="000000"/>
          <w:vertAlign w:val="superscript"/>
        </w:rPr>
        <w:t>3+</w:t>
      </w:r>
      <w:r>
        <w:rPr>
          <w:rFonts w:ascii="宋体" w:hAnsi="宋体"/>
          <w:color w:val="000000"/>
        </w:rPr>
        <w:t>完全沉淀；</w:t>
      </w:r>
      <w:r>
        <w:rPr>
          <w:rFonts w:eastAsia="Times New Roman"/>
          <w:color w:val="000000"/>
        </w:rPr>
        <w:t>pH=4.7</w:t>
      </w:r>
      <w:r>
        <w:rPr>
          <w:rFonts w:ascii="宋体" w:hAnsi="宋体"/>
          <w:color w:val="000000"/>
        </w:rPr>
        <w:t>时，</w:t>
      </w:r>
      <w:r>
        <w:rPr>
          <w:rFonts w:eastAsia="Times New Roman"/>
          <w:color w:val="000000"/>
        </w:rPr>
        <w:t>Cu</w:t>
      </w:r>
      <w:r>
        <w:rPr>
          <w:rFonts w:eastAsia="Times New Roman"/>
          <w:color w:val="000000"/>
          <w:vertAlign w:val="superscript"/>
        </w:rPr>
        <w:t>2+</w:t>
      </w:r>
      <w:r>
        <w:rPr>
          <w:rFonts w:ascii="宋体" w:hAnsi="宋体"/>
          <w:color w:val="000000"/>
        </w:rPr>
        <w:t>开始沉淀。</w:t>
      </w:r>
      <w:r>
        <w:rPr>
          <w:rFonts w:eastAsia="Times New Roman"/>
          <w:color w:val="000000"/>
        </w:rPr>
        <w:t>②</w:t>
      </w:r>
      <w:r>
        <w:rPr>
          <w:rFonts w:ascii="宋体" w:hAnsi="宋体"/>
          <w:color w:val="000000"/>
        </w:rPr>
        <w:t>实验中可选用的试剂：</w:t>
      </w:r>
      <w:r>
        <w:rPr>
          <w:rFonts w:eastAsia="Times New Roman"/>
          <w:color w:val="000000"/>
        </w:rPr>
        <w:t>1.0 mol∙L</w:t>
      </w:r>
      <w:r>
        <w:rPr>
          <w:rFonts w:eastAsia="Times New Roman"/>
          <w:color w:val="000000"/>
          <w:vertAlign w:val="superscript"/>
        </w:rPr>
        <w:t>−1</w:t>
      </w:r>
      <w:r>
        <w:rPr>
          <w:rFonts w:eastAsia="Times New Roman"/>
          <w:color w:val="000000"/>
        </w:rPr>
        <w:t xml:space="preserve"> H</w:t>
      </w:r>
      <w:r>
        <w:rPr>
          <w:rFonts w:eastAsia="Times New Roman"/>
          <w:color w:val="000000"/>
          <w:vertAlign w:val="subscript"/>
        </w:rPr>
        <w:t>2</w:t>
      </w:r>
      <w:r>
        <w:rPr>
          <w:rFonts w:eastAsia="Times New Roman"/>
          <w:color w:val="000000"/>
        </w:rPr>
        <w:t>SO</w:t>
      </w:r>
      <w:r>
        <w:rPr>
          <w:rFonts w:eastAsia="Times New Roman"/>
          <w:color w:val="000000"/>
          <w:vertAlign w:val="subscript"/>
        </w:rPr>
        <w:t>4</w:t>
      </w:r>
      <w:r>
        <w:rPr>
          <w:rFonts w:ascii="宋体" w:hAnsi="宋体"/>
          <w:color w:val="000000"/>
        </w:rPr>
        <w:t>、</w:t>
      </w:r>
      <w:r>
        <w:rPr>
          <w:rFonts w:eastAsia="Times New Roman"/>
          <w:color w:val="000000"/>
        </w:rPr>
        <w:t>1.0 mol∙L</w:t>
      </w:r>
      <w:r>
        <w:rPr>
          <w:rFonts w:eastAsia="Times New Roman"/>
          <w:color w:val="000000"/>
          <w:vertAlign w:val="superscript"/>
        </w:rPr>
        <w:t>−1</w:t>
      </w:r>
      <w:r>
        <w:rPr>
          <w:rFonts w:eastAsia="Times New Roman"/>
          <w:color w:val="000000"/>
        </w:rPr>
        <w:t>HCl</w:t>
      </w:r>
      <w:r>
        <w:rPr>
          <w:rFonts w:ascii="宋体" w:hAnsi="宋体"/>
          <w:color w:val="000000"/>
        </w:rPr>
        <w:t>、</w:t>
      </w:r>
      <w:r>
        <w:rPr>
          <w:rFonts w:eastAsia="Times New Roman"/>
          <w:color w:val="000000"/>
        </w:rPr>
        <w:t>1.0 mol∙L</w:t>
      </w:r>
      <w:r>
        <w:rPr>
          <w:rFonts w:eastAsia="Times New Roman"/>
          <w:color w:val="000000"/>
          <w:vertAlign w:val="superscript"/>
        </w:rPr>
        <w:t>−1</w:t>
      </w:r>
      <w:r>
        <w:rPr>
          <w:rFonts w:eastAsia="Times New Roman"/>
          <w:color w:val="000000"/>
        </w:rPr>
        <w:t xml:space="preserve"> NaOH</w:t>
      </w:r>
      <w:r>
        <w:rPr>
          <w:rFonts w:ascii="宋体" w:hAnsi="宋体"/>
          <w:color w:val="000000"/>
        </w:rPr>
        <w:t>。</w:t>
      </w:r>
    </w:p>
    <w:p w:rsidR="00D75079" w:rsidRDefault="005F41C3">
      <w:pPr>
        <w:spacing w:line="360" w:lineRule="auto"/>
        <w:jc w:val="left"/>
        <w:textAlignment w:val="center"/>
        <w:rPr>
          <w:rFonts w:ascii="宋体" w:hAnsi="宋体"/>
          <w:color w:val="000000"/>
        </w:rPr>
      </w:pPr>
      <w:r>
        <w:rPr>
          <w:rFonts w:eastAsia="Times New Roman"/>
          <w:color w:val="000000"/>
        </w:rPr>
        <w:t>(3)</w:t>
      </w:r>
      <w:r>
        <w:rPr>
          <w:rFonts w:ascii="宋体" w:hAnsi="宋体"/>
          <w:color w:val="000000"/>
        </w:rPr>
        <w:t>通过下列方法测定产品纯度：准确称取</w:t>
      </w:r>
      <w:r>
        <w:rPr>
          <w:rFonts w:eastAsia="Times New Roman"/>
          <w:color w:val="000000"/>
        </w:rPr>
        <w:t>0.5000g CuSO</w:t>
      </w:r>
      <w:r>
        <w:rPr>
          <w:rFonts w:eastAsia="Times New Roman"/>
          <w:color w:val="000000"/>
          <w:vertAlign w:val="subscript"/>
        </w:rPr>
        <w:t>4</w:t>
      </w:r>
      <w:r>
        <w:rPr>
          <w:rFonts w:eastAsia="Times New Roman"/>
          <w:color w:val="000000"/>
        </w:rPr>
        <w:t>·5H</w:t>
      </w:r>
      <w:r>
        <w:rPr>
          <w:rFonts w:eastAsia="Times New Roman"/>
          <w:color w:val="000000"/>
          <w:vertAlign w:val="subscript"/>
        </w:rPr>
        <w:t>2</w:t>
      </w:r>
      <w:r>
        <w:rPr>
          <w:rFonts w:eastAsia="Times New Roman"/>
          <w:color w:val="000000"/>
        </w:rPr>
        <w:t>O</w:t>
      </w:r>
      <w:r>
        <w:rPr>
          <w:rFonts w:ascii="宋体" w:hAnsi="宋体"/>
          <w:color w:val="000000"/>
        </w:rPr>
        <w:t>样品，加适量水溶解，转移至碘量瓶中，加过量</w:t>
      </w:r>
      <w:r>
        <w:rPr>
          <w:rFonts w:eastAsia="Times New Roman"/>
          <w:color w:val="000000"/>
        </w:rPr>
        <w:t>KI</w:t>
      </w:r>
      <w:r>
        <w:rPr>
          <w:rFonts w:ascii="宋体" w:hAnsi="宋体"/>
          <w:color w:val="000000"/>
        </w:rPr>
        <w:t>溶液并用稀</w:t>
      </w:r>
      <w:r>
        <w:rPr>
          <w:rFonts w:eastAsia="Times New Roman"/>
          <w:color w:val="000000"/>
        </w:rPr>
        <w:t>H</w:t>
      </w:r>
      <w:r>
        <w:rPr>
          <w:rFonts w:eastAsia="Times New Roman"/>
          <w:color w:val="000000"/>
          <w:vertAlign w:val="subscript"/>
        </w:rPr>
        <w:t>2</w:t>
      </w:r>
      <w:r>
        <w:rPr>
          <w:rFonts w:eastAsia="Times New Roman"/>
          <w:color w:val="000000"/>
        </w:rPr>
        <w:t>SO</w:t>
      </w:r>
      <w:r>
        <w:rPr>
          <w:rFonts w:eastAsia="Times New Roman"/>
          <w:color w:val="000000"/>
          <w:vertAlign w:val="subscript"/>
        </w:rPr>
        <w:t>4</w:t>
      </w:r>
      <w:r>
        <w:rPr>
          <w:rFonts w:ascii="宋体" w:hAnsi="宋体"/>
          <w:color w:val="000000"/>
        </w:rPr>
        <w:t>酸化，以淀粉溶液为指示剂，用</w:t>
      </w:r>
      <w:r>
        <w:rPr>
          <w:rFonts w:eastAsia="Times New Roman"/>
          <w:color w:val="000000"/>
        </w:rPr>
        <w:t>0.1000 mol∙L</w:t>
      </w:r>
      <w:r>
        <w:rPr>
          <w:rFonts w:eastAsia="Times New Roman"/>
          <w:color w:val="000000"/>
          <w:vertAlign w:val="superscript"/>
        </w:rPr>
        <w:t xml:space="preserve">−1 </w:t>
      </w:r>
      <w:r>
        <w:rPr>
          <w:rFonts w:eastAsia="Times New Roman"/>
          <w:color w:val="000000"/>
        </w:rPr>
        <w:t>Na</w:t>
      </w:r>
      <w:r>
        <w:rPr>
          <w:rFonts w:eastAsia="Times New Roman"/>
          <w:color w:val="000000"/>
          <w:vertAlign w:val="subscript"/>
        </w:rPr>
        <w:t>2</w:t>
      </w:r>
      <w:r>
        <w:rPr>
          <w:rFonts w:eastAsia="Times New Roman"/>
          <w:color w:val="000000"/>
        </w:rPr>
        <w:t>S</w:t>
      </w:r>
      <w:r>
        <w:rPr>
          <w:rFonts w:eastAsia="Times New Roman"/>
          <w:color w:val="000000"/>
          <w:vertAlign w:val="subscript"/>
        </w:rPr>
        <w:t>2</w:t>
      </w:r>
      <w:r>
        <w:rPr>
          <w:rFonts w:eastAsia="Times New Roman"/>
          <w:color w:val="000000"/>
        </w:rPr>
        <w:t>O</w:t>
      </w:r>
      <w:r>
        <w:rPr>
          <w:rFonts w:eastAsia="Times New Roman"/>
          <w:color w:val="000000"/>
          <w:vertAlign w:val="subscript"/>
        </w:rPr>
        <w:t>3</w:t>
      </w:r>
      <w:r>
        <w:rPr>
          <w:rFonts w:ascii="宋体" w:hAnsi="宋体"/>
          <w:color w:val="000000"/>
        </w:rPr>
        <w:t>标准溶液滴定至终点，消耗</w:t>
      </w:r>
      <w:r>
        <w:rPr>
          <w:rFonts w:eastAsia="Times New Roman"/>
          <w:color w:val="000000"/>
        </w:rPr>
        <w:t>Na</w:t>
      </w:r>
      <w:r>
        <w:rPr>
          <w:rFonts w:eastAsia="Times New Roman"/>
          <w:color w:val="000000"/>
          <w:vertAlign w:val="subscript"/>
        </w:rPr>
        <w:t>2</w:t>
      </w:r>
      <w:r>
        <w:rPr>
          <w:rFonts w:eastAsia="Times New Roman"/>
          <w:color w:val="000000"/>
        </w:rPr>
        <w:t>S</w:t>
      </w:r>
      <w:r>
        <w:rPr>
          <w:rFonts w:eastAsia="Times New Roman"/>
          <w:color w:val="000000"/>
          <w:vertAlign w:val="subscript"/>
        </w:rPr>
        <w:t>2</w:t>
      </w:r>
      <w:r>
        <w:rPr>
          <w:rFonts w:eastAsia="Times New Roman"/>
          <w:color w:val="000000"/>
        </w:rPr>
        <w:t>O</w:t>
      </w:r>
      <w:r>
        <w:rPr>
          <w:rFonts w:eastAsia="Times New Roman"/>
          <w:color w:val="000000"/>
          <w:vertAlign w:val="subscript"/>
        </w:rPr>
        <w:t>3</w:t>
      </w:r>
      <w:r>
        <w:rPr>
          <w:rFonts w:ascii="宋体" w:hAnsi="宋体"/>
          <w:color w:val="000000"/>
        </w:rPr>
        <w:t>的溶液</w:t>
      </w:r>
      <w:r>
        <w:rPr>
          <w:rFonts w:eastAsia="Times New Roman"/>
          <w:color w:val="000000"/>
        </w:rPr>
        <w:t>19.80mL</w:t>
      </w:r>
      <w:r>
        <w:rPr>
          <w:rFonts w:ascii="宋体" w:hAnsi="宋体"/>
          <w:color w:val="000000"/>
        </w:rPr>
        <w:t>。测定过程中发生下列反应：</w:t>
      </w:r>
      <w:r>
        <w:rPr>
          <w:rFonts w:eastAsia="Times New Roman"/>
          <w:color w:val="000000"/>
        </w:rPr>
        <w:t>2Cu</w:t>
      </w:r>
      <w:r>
        <w:rPr>
          <w:rFonts w:eastAsia="Times New Roman"/>
          <w:color w:val="000000"/>
          <w:vertAlign w:val="superscript"/>
        </w:rPr>
        <w:t>2+</w:t>
      </w:r>
      <w:r>
        <w:rPr>
          <w:rFonts w:eastAsia="Times New Roman"/>
          <w:color w:val="000000"/>
        </w:rPr>
        <w:t>+4I</w:t>
      </w:r>
      <w:r>
        <w:rPr>
          <w:rFonts w:ascii="宋体" w:hAnsi="宋体"/>
          <w:color w:val="000000"/>
          <w:vertAlign w:val="superscript"/>
        </w:rPr>
        <w:t>－</w:t>
      </w:r>
      <w:r>
        <w:rPr>
          <w:rFonts w:eastAsia="Times New Roman"/>
          <w:color w:val="000000"/>
        </w:rPr>
        <w:t>=2CuI↓+I</w:t>
      </w:r>
      <w:r>
        <w:rPr>
          <w:rFonts w:eastAsia="Times New Roman"/>
          <w:color w:val="000000"/>
          <w:vertAlign w:val="subscript"/>
        </w:rPr>
        <w:t>2</w:t>
      </w:r>
      <w:r>
        <w:rPr>
          <w:rFonts w:ascii="宋体" w:hAnsi="宋体"/>
          <w:color w:val="000000"/>
        </w:rPr>
        <w:t>、</w:t>
      </w:r>
      <w:r>
        <w:rPr>
          <w:rFonts w:eastAsia="Times New Roman"/>
          <w:color w:val="000000"/>
        </w:rPr>
        <w:t>2</w:t>
      </w:r>
      <w:r w:rsidR="00F828F8">
        <w:pict>
          <v:shape id="_x0000_i1061" type="#_x0000_t75" alt="中学化学资料网（e-huaxue.com），最专业的化学网站！" style="width:27.8pt;height:17.45pt">
            <v:imagedata r:id="rId16" o:title="eqId659b14c5fc8f4f4ea4ce9745eb44a47b"/>
          </v:shape>
        </w:pict>
      </w:r>
      <w:r>
        <w:rPr>
          <w:rFonts w:eastAsia="Times New Roman"/>
          <w:color w:val="000000"/>
        </w:rPr>
        <w:t>+I</w:t>
      </w:r>
      <w:r>
        <w:rPr>
          <w:rFonts w:eastAsia="Times New Roman"/>
          <w:color w:val="000000"/>
          <w:vertAlign w:val="subscript"/>
        </w:rPr>
        <w:t>2</w:t>
      </w:r>
      <w:r>
        <w:rPr>
          <w:rFonts w:eastAsia="Times New Roman"/>
          <w:color w:val="000000"/>
        </w:rPr>
        <w:t>=</w:t>
      </w:r>
      <w:r w:rsidR="00F828F8">
        <w:pict>
          <v:shape id="_x0000_i1060" type="#_x0000_t75" alt="中学化学资料网（e-huaxue.com），最专业的化学网站！" style="width:28.35pt;height:18.55pt">
            <v:imagedata r:id="rId17" o:title="eqId513d7c1de02445f398f4d5765e54496c"/>
          </v:shape>
        </w:pict>
      </w:r>
      <w:r>
        <w:rPr>
          <w:rFonts w:eastAsia="Times New Roman"/>
          <w:color w:val="000000"/>
        </w:rPr>
        <w:t>+2I</w:t>
      </w:r>
      <w:r>
        <w:rPr>
          <w:rFonts w:ascii="宋体" w:hAnsi="宋体"/>
          <w:color w:val="000000"/>
          <w:vertAlign w:val="superscript"/>
        </w:rPr>
        <w:t>－</w:t>
      </w:r>
      <w:r>
        <w:rPr>
          <w:rFonts w:ascii="宋体" w:hAnsi="宋体"/>
          <w:color w:val="000000"/>
        </w:rPr>
        <w:t>。计算</w:t>
      </w:r>
      <w:r>
        <w:rPr>
          <w:rFonts w:eastAsia="Times New Roman"/>
          <w:color w:val="000000"/>
        </w:rPr>
        <w:t>CuSO</w:t>
      </w:r>
      <w:r>
        <w:rPr>
          <w:rFonts w:eastAsia="Times New Roman"/>
          <w:color w:val="000000"/>
          <w:vertAlign w:val="subscript"/>
        </w:rPr>
        <w:t>4</w:t>
      </w:r>
      <w:r>
        <w:rPr>
          <w:rFonts w:eastAsia="Times New Roman"/>
          <w:color w:val="000000"/>
        </w:rPr>
        <w:t>·5H</w:t>
      </w:r>
      <w:r>
        <w:rPr>
          <w:rFonts w:eastAsia="Times New Roman"/>
          <w:color w:val="000000"/>
          <w:vertAlign w:val="subscript"/>
        </w:rPr>
        <w:t>2</w:t>
      </w:r>
      <w:r>
        <w:rPr>
          <w:rFonts w:eastAsia="Times New Roman"/>
          <w:color w:val="000000"/>
        </w:rPr>
        <w:t>O</w:t>
      </w:r>
      <w:r>
        <w:rPr>
          <w:rFonts w:ascii="宋体" w:hAnsi="宋体"/>
          <w:color w:val="000000"/>
        </w:rPr>
        <w:t>样品的纯度</w:t>
      </w:r>
      <w:r>
        <w:rPr>
          <w:rFonts w:eastAsia="Times New Roman"/>
          <w:color w:val="000000"/>
        </w:rPr>
        <w:t>(</w:t>
      </w:r>
      <w:r>
        <w:rPr>
          <w:rFonts w:ascii="宋体" w:hAnsi="宋体"/>
          <w:color w:val="000000"/>
        </w:rPr>
        <w:t>写出计算过程</w:t>
      </w:r>
      <w:r>
        <w:rPr>
          <w:rFonts w:eastAsia="Times New Roman"/>
          <w:color w:val="000000"/>
        </w:rPr>
        <w:t>)</w:t>
      </w:r>
      <w:r>
        <w:rPr>
          <w:rFonts w:ascii="宋体" w:hAnsi="宋体"/>
          <w:color w:val="000000"/>
        </w:rPr>
        <w:t>：</w:t>
      </w:r>
      <w:r>
        <w:rPr>
          <w:rFonts w:ascii="宋体" w:hAnsi="宋体"/>
          <w:color w:val="000000"/>
        </w:rPr>
        <w:t>_______</w:t>
      </w:r>
      <w:r>
        <w:rPr>
          <w:rFonts w:ascii="宋体" w:hAnsi="宋体"/>
          <w:color w:val="000000"/>
        </w:rPr>
        <w:t>。</w:t>
      </w:r>
    </w:p>
    <w:p w:rsidR="00D75079" w:rsidRDefault="005F41C3">
      <w:pPr>
        <w:spacing w:line="360" w:lineRule="auto"/>
        <w:textAlignment w:val="center"/>
        <w:rPr>
          <w:rFonts w:ascii="宋体" w:hAnsi="宋体"/>
          <w:color w:val="000000"/>
        </w:rPr>
      </w:pPr>
      <w:r>
        <w:rPr>
          <w:color w:val="2E75B6"/>
        </w:rPr>
        <w:lastRenderedPageBreak/>
        <w:t>【答案】</w:t>
      </w:r>
      <w:r>
        <w:rPr>
          <w:color w:val="000000"/>
        </w:rPr>
        <w:t xml:space="preserve">    (1). </w:t>
      </w:r>
      <w:r>
        <w:rPr>
          <w:rFonts w:eastAsia="Times New Roman"/>
          <w:color w:val="000000"/>
        </w:rPr>
        <w:t>[Cu(NH</w:t>
      </w:r>
      <w:r>
        <w:rPr>
          <w:rFonts w:eastAsia="Times New Roman"/>
          <w:color w:val="000000"/>
          <w:vertAlign w:val="subscript"/>
        </w:rPr>
        <w:t>3</w:t>
      </w:r>
      <w:r>
        <w:rPr>
          <w:rFonts w:eastAsia="Times New Roman"/>
          <w:color w:val="000000"/>
        </w:rPr>
        <w:t>)</w:t>
      </w:r>
      <w:r>
        <w:rPr>
          <w:rFonts w:eastAsia="Times New Roman"/>
          <w:color w:val="000000"/>
          <w:vertAlign w:val="subscript"/>
        </w:rPr>
        <w:t>4</w:t>
      </w:r>
      <w:r>
        <w:rPr>
          <w:rFonts w:eastAsia="Times New Roman"/>
          <w:color w:val="000000"/>
        </w:rPr>
        <w:t>]Cl</w:t>
      </w:r>
      <w:r>
        <w:rPr>
          <w:rFonts w:eastAsia="Times New Roman"/>
          <w:color w:val="000000"/>
          <w:vertAlign w:val="subscript"/>
        </w:rPr>
        <w:t>2</w:t>
      </w:r>
      <w:r>
        <w:rPr>
          <w:rFonts w:ascii="宋体" w:hAnsi="宋体"/>
          <w:color w:val="000000"/>
        </w:rPr>
        <w:t>＋</w:t>
      </w:r>
      <w:r>
        <w:rPr>
          <w:rFonts w:eastAsia="Times New Roman"/>
          <w:color w:val="000000"/>
        </w:rPr>
        <w:t>2NaOH</w:t>
      </w:r>
      <w:r w:rsidR="00F828F8">
        <w:pict>
          <v:shape id="_x0000_i1059" type="#_x0000_t75" alt="中学化学资料网（e-huaxue.com），最专业的化学网站！" style="width:36pt;height:33.8pt">
            <v:imagedata r:id="rId18" o:title="eqIda0cee46a50814441ac07a52a8955d8d9"/>
          </v:shape>
        </w:pict>
      </w:r>
      <w:r>
        <w:rPr>
          <w:rFonts w:eastAsia="Times New Roman"/>
          <w:color w:val="000000"/>
        </w:rPr>
        <w:t>CuO</w:t>
      </w:r>
      <w:r>
        <w:rPr>
          <w:rFonts w:ascii="宋体" w:hAnsi="宋体"/>
          <w:color w:val="000000"/>
        </w:rPr>
        <w:t>＋</w:t>
      </w:r>
      <w:r>
        <w:rPr>
          <w:rFonts w:eastAsia="Times New Roman"/>
          <w:color w:val="000000"/>
        </w:rPr>
        <w:t>2NaCl</w:t>
      </w:r>
      <w:r>
        <w:rPr>
          <w:rFonts w:ascii="宋体" w:hAnsi="宋体"/>
          <w:color w:val="000000"/>
        </w:rPr>
        <w:t>＋</w:t>
      </w:r>
      <w:r>
        <w:rPr>
          <w:rFonts w:eastAsia="Times New Roman"/>
          <w:color w:val="000000"/>
        </w:rPr>
        <w:t>4NH</w:t>
      </w:r>
      <w:r>
        <w:rPr>
          <w:rFonts w:eastAsia="Times New Roman"/>
          <w:color w:val="000000"/>
          <w:vertAlign w:val="subscript"/>
        </w:rPr>
        <w:t>3</w:t>
      </w:r>
      <w:r>
        <w:rPr>
          <w:rFonts w:eastAsia="Times New Roman"/>
          <w:color w:val="000000"/>
        </w:rPr>
        <w:t>↑</w:t>
      </w:r>
      <w:r>
        <w:rPr>
          <w:rFonts w:ascii="宋体" w:hAnsi="宋体"/>
          <w:color w:val="000000"/>
        </w:rPr>
        <w:t>＋</w:t>
      </w:r>
      <w:r>
        <w:rPr>
          <w:rFonts w:eastAsia="Times New Roman"/>
          <w:color w:val="000000"/>
        </w:rPr>
        <w:t>H</w:t>
      </w:r>
      <w:r>
        <w:rPr>
          <w:rFonts w:eastAsia="Times New Roman"/>
          <w:color w:val="000000"/>
          <w:vertAlign w:val="subscript"/>
        </w:rPr>
        <w:t>2</w:t>
      </w:r>
      <w:r>
        <w:rPr>
          <w:rFonts w:eastAsia="Times New Roman"/>
          <w:color w:val="000000"/>
        </w:rPr>
        <w:t>O</w:t>
      </w:r>
      <w:r>
        <w:rPr>
          <w:color w:val="000000"/>
        </w:rPr>
        <w:t xml:space="preserve">    (2). </w:t>
      </w:r>
      <w:r>
        <w:rPr>
          <w:rFonts w:ascii="宋体" w:hAnsi="宋体"/>
          <w:color w:val="000000"/>
        </w:rPr>
        <w:t>取最后一次洗涤液少量于试管，向试管中加硝酸酸化的硝酸银，若无沉淀则洗涤干净，若有沉淀则未洗净</w:t>
      </w:r>
      <w:r>
        <w:rPr>
          <w:color w:val="000000"/>
        </w:rPr>
        <w:t xml:space="preserve">    (3). </w:t>
      </w:r>
      <w:r>
        <w:rPr>
          <w:rFonts w:ascii="宋体" w:hAnsi="宋体"/>
          <w:color w:val="000000"/>
        </w:rPr>
        <w:t>防倒吸</w:t>
      </w:r>
      <w:r>
        <w:rPr>
          <w:color w:val="000000"/>
        </w:rPr>
        <w:t xml:space="preserve">    (4). </w:t>
      </w:r>
      <w:r>
        <w:rPr>
          <w:rFonts w:ascii="宋体" w:hAnsi="宋体"/>
          <w:color w:val="000000"/>
        </w:rPr>
        <w:t>加入适量</w:t>
      </w:r>
      <w:r>
        <w:rPr>
          <w:rFonts w:eastAsia="Times New Roman"/>
          <w:color w:val="000000"/>
        </w:rPr>
        <w:t>1.0 mol∙L</w:t>
      </w:r>
      <w:r>
        <w:rPr>
          <w:rFonts w:eastAsia="Times New Roman"/>
          <w:color w:val="000000"/>
          <w:vertAlign w:val="superscript"/>
        </w:rPr>
        <w:t>−1</w:t>
      </w:r>
      <w:r>
        <w:rPr>
          <w:rFonts w:eastAsia="Times New Roman"/>
          <w:color w:val="000000"/>
        </w:rPr>
        <w:t xml:space="preserve"> H</w:t>
      </w:r>
      <w:r>
        <w:rPr>
          <w:rFonts w:eastAsia="Times New Roman"/>
          <w:color w:val="000000"/>
          <w:vertAlign w:val="subscript"/>
        </w:rPr>
        <w:t>2</w:t>
      </w:r>
      <w:r>
        <w:rPr>
          <w:rFonts w:eastAsia="Times New Roman"/>
          <w:color w:val="000000"/>
        </w:rPr>
        <w:t>SO</w:t>
      </w:r>
      <w:r>
        <w:rPr>
          <w:rFonts w:eastAsia="Times New Roman"/>
          <w:color w:val="000000"/>
          <w:vertAlign w:val="subscript"/>
        </w:rPr>
        <w:t>4</w:t>
      </w:r>
      <w:r>
        <w:rPr>
          <w:rFonts w:ascii="宋体" w:hAnsi="宋体"/>
          <w:color w:val="000000"/>
        </w:rPr>
        <w:t>溶解，逐滴加入</w:t>
      </w:r>
      <w:r>
        <w:rPr>
          <w:rFonts w:eastAsia="Times New Roman"/>
          <w:color w:val="000000"/>
        </w:rPr>
        <w:t xml:space="preserve">1.0 </w:t>
      </w:r>
      <w:r>
        <w:rPr>
          <w:rFonts w:eastAsia="Times New Roman"/>
          <w:color w:val="000000"/>
        </w:rPr>
        <w:t>mol∙L</w:t>
      </w:r>
      <w:r>
        <w:rPr>
          <w:rFonts w:eastAsia="Times New Roman"/>
          <w:color w:val="000000"/>
          <w:vertAlign w:val="superscript"/>
        </w:rPr>
        <w:t>−1</w:t>
      </w:r>
      <w:r>
        <w:rPr>
          <w:rFonts w:eastAsia="Times New Roman"/>
          <w:color w:val="000000"/>
        </w:rPr>
        <w:t xml:space="preserve"> NaOH</w:t>
      </w:r>
      <w:r>
        <w:rPr>
          <w:rFonts w:ascii="宋体" w:hAnsi="宋体"/>
          <w:color w:val="000000"/>
        </w:rPr>
        <w:t>调节溶液</w:t>
      </w:r>
      <w:r>
        <w:rPr>
          <w:rFonts w:eastAsia="Times New Roman"/>
          <w:color w:val="000000"/>
        </w:rPr>
        <w:t>pH</w:t>
      </w:r>
      <w:r>
        <w:rPr>
          <w:rFonts w:ascii="宋体" w:hAnsi="宋体"/>
          <w:color w:val="000000"/>
        </w:rPr>
        <w:t>在</w:t>
      </w:r>
      <w:r>
        <w:rPr>
          <w:rFonts w:eastAsia="Times New Roman"/>
          <w:color w:val="000000"/>
        </w:rPr>
        <w:t>3.2</w:t>
      </w:r>
      <w:r>
        <w:rPr>
          <w:rFonts w:ascii="宋体" w:hAnsi="宋体"/>
          <w:color w:val="000000"/>
        </w:rPr>
        <w:t>～</w:t>
      </w:r>
      <w:r>
        <w:rPr>
          <w:rFonts w:eastAsia="Times New Roman"/>
          <w:color w:val="000000"/>
        </w:rPr>
        <w:t>4.7</w:t>
      </w:r>
      <w:r>
        <w:rPr>
          <w:rFonts w:ascii="宋体" w:hAnsi="宋体"/>
          <w:color w:val="000000"/>
        </w:rPr>
        <w:t>之间，过滤，将滤液</w:t>
      </w:r>
      <w:r>
        <w:rPr>
          <w:color w:val="000000"/>
        </w:rPr>
        <w:t xml:space="preserve">    (5). </w:t>
      </w:r>
      <w:r>
        <w:rPr>
          <w:rFonts w:ascii="宋体" w:hAnsi="宋体"/>
          <w:color w:val="000000"/>
        </w:rPr>
        <w:t>根据关系式</w:t>
      </w:r>
      <w:r>
        <w:rPr>
          <w:rFonts w:eastAsia="Times New Roman"/>
          <w:color w:val="000000"/>
        </w:rPr>
        <w:t>CuSO</w:t>
      </w:r>
      <w:r>
        <w:rPr>
          <w:rFonts w:eastAsia="Times New Roman"/>
          <w:color w:val="000000"/>
          <w:vertAlign w:val="subscript"/>
        </w:rPr>
        <w:t>4</w:t>
      </w:r>
      <w:r>
        <w:rPr>
          <w:rFonts w:eastAsia="Times New Roman"/>
          <w:color w:val="000000"/>
        </w:rPr>
        <w:t>·5H</w:t>
      </w:r>
      <w:r>
        <w:rPr>
          <w:rFonts w:eastAsia="Times New Roman"/>
          <w:color w:val="000000"/>
          <w:vertAlign w:val="subscript"/>
        </w:rPr>
        <w:t>2</w:t>
      </w:r>
      <w:r>
        <w:rPr>
          <w:rFonts w:eastAsia="Times New Roman"/>
          <w:color w:val="000000"/>
        </w:rPr>
        <w:t>O</w:t>
      </w:r>
      <w:r>
        <w:rPr>
          <w:rFonts w:ascii="宋体" w:hAnsi="宋体"/>
          <w:color w:val="000000"/>
        </w:rPr>
        <w:t>～</w:t>
      </w:r>
      <w:r>
        <w:rPr>
          <w:rFonts w:eastAsia="Times New Roman"/>
          <w:color w:val="000000"/>
        </w:rPr>
        <w:t>Na</w:t>
      </w:r>
      <w:r>
        <w:rPr>
          <w:rFonts w:eastAsia="Times New Roman"/>
          <w:color w:val="000000"/>
          <w:vertAlign w:val="subscript"/>
        </w:rPr>
        <w:t>2</w:t>
      </w:r>
      <w:r>
        <w:rPr>
          <w:rFonts w:eastAsia="Times New Roman"/>
          <w:color w:val="000000"/>
        </w:rPr>
        <w:t>S</w:t>
      </w:r>
      <w:r>
        <w:rPr>
          <w:rFonts w:eastAsia="Times New Roman"/>
          <w:color w:val="000000"/>
          <w:vertAlign w:val="subscript"/>
        </w:rPr>
        <w:t>2</w:t>
      </w:r>
      <w:r>
        <w:rPr>
          <w:rFonts w:eastAsia="Times New Roman"/>
          <w:color w:val="000000"/>
        </w:rPr>
        <w:t>O</w:t>
      </w:r>
      <w:r>
        <w:rPr>
          <w:rFonts w:eastAsia="Times New Roman"/>
          <w:color w:val="000000"/>
          <w:vertAlign w:val="subscript"/>
        </w:rPr>
        <w:t>3</w:t>
      </w:r>
      <w:r>
        <w:rPr>
          <w:rFonts w:ascii="宋体" w:hAnsi="宋体"/>
          <w:color w:val="000000"/>
        </w:rPr>
        <w:t>，样品中</w:t>
      </w:r>
      <w:r>
        <w:rPr>
          <w:rFonts w:eastAsia="Times New Roman"/>
          <w:color w:val="000000"/>
        </w:rPr>
        <w:t>CuSO</w:t>
      </w:r>
      <w:r>
        <w:rPr>
          <w:rFonts w:eastAsia="Times New Roman"/>
          <w:color w:val="000000"/>
          <w:vertAlign w:val="subscript"/>
        </w:rPr>
        <w:t>4</w:t>
      </w:r>
      <w:r>
        <w:rPr>
          <w:rFonts w:eastAsia="Times New Roman"/>
          <w:color w:val="000000"/>
        </w:rPr>
        <w:t>·5H</w:t>
      </w:r>
      <w:r>
        <w:rPr>
          <w:rFonts w:eastAsia="Times New Roman"/>
          <w:color w:val="000000"/>
          <w:vertAlign w:val="subscript"/>
        </w:rPr>
        <w:t>2</w:t>
      </w:r>
      <w:r>
        <w:rPr>
          <w:rFonts w:eastAsia="Times New Roman"/>
          <w:color w:val="000000"/>
        </w:rPr>
        <w:t>O</w:t>
      </w:r>
      <w:r>
        <w:rPr>
          <w:rFonts w:ascii="宋体" w:hAnsi="宋体"/>
          <w:color w:val="000000"/>
        </w:rPr>
        <w:t>物质的量为</w:t>
      </w:r>
      <w:r>
        <w:rPr>
          <w:rFonts w:eastAsia="Times New Roman"/>
          <w:color w:val="000000"/>
        </w:rPr>
        <w:t>0.1000 mol∙L</w:t>
      </w:r>
      <w:r>
        <w:rPr>
          <w:rFonts w:eastAsia="Times New Roman"/>
          <w:color w:val="000000"/>
          <w:vertAlign w:val="superscript"/>
        </w:rPr>
        <w:t>−1</w:t>
      </w:r>
      <w:r>
        <w:rPr>
          <w:rFonts w:eastAsia="Times New Roman"/>
          <w:color w:val="000000"/>
        </w:rPr>
        <w:t>×0.0198L=0.00198mol</w:t>
      </w:r>
      <w:r>
        <w:rPr>
          <w:rFonts w:ascii="宋体" w:hAnsi="宋体"/>
          <w:color w:val="000000"/>
        </w:rPr>
        <w:t>，则</w:t>
      </w:r>
      <w:r>
        <w:rPr>
          <w:rFonts w:eastAsia="Times New Roman"/>
          <w:color w:val="000000"/>
        </w:rPr>
        <w:t>CuSO</w:t>
      </w:r>
      <w:r>
        <w:rPr>
          <w:rFonts w:eastAsia="Times New Roman"/>
          <w:color w:val="000000"/>
          <w:vertAlign w:val="subscript"/>
        </w:rPr>
        <w:t>4</w:t>
      </w:r>
      <w:r>
        <w:rPr>
          <w:rFonts w:eastAsia="Times New Roman"/>
          <w:color w:val="000000"/>
        </w:rPr>
        <w:t>·5H</w:t>
      </w:r>
      <w:r>
        <w:rPr>
          <w:rFonts w:eastAsia="Times New Roman"/>
          <w:color w:val="000000"/>
          <w:vertAlign w:val="subscript"/>
        </w:rPr>
        <w:t>2</w:t>
      </w:r>
      <w:r>
        <w:rPr>
          <w:rFonts w:eastAsia="Times New Roman"/>
          <w:color w:val="000000"/>
        </w:rPr>
        <w:t>O</w:t>
      </w:r>
      <w:r>
        <w:rPr>
          <w:rFonts w:ascii="宋体" w:hAnsi="宋体"/>
          <w:color w:val="000000"/>
        </w:rPr>
        <w:t>样品的纯度的纯度</w:t>
      </w:r>
      <w:r w:rsidR="00F828F8">
        <w:pict>
          <v:shape id="_x0000_i1058" type="#_x0000_t75" alt="中学化学资料网（e-huaxue.com），最专业的化学网站！" style="width:3in;height:34.9pt">
            <v:imagedata r:id="rId19" o:title="eqIdbcd9870c5e704c70b7f35f38509d7b5b"/>
          </v:shape>
        </w:pict>
      </w:r>
    </w:p>
    <w:p w:rsidR="00D75079" w:rsidRDefault="005F41C3">
      <w:pPr>
        <w:pStyle w:val="a3"/>
        <w:tabs>
          <w:tab w:val="left" w:pos="3402"/>
        </w:tabs>
        <w:adjustRightInd w:val="0"/>
        <w:snapToGrid w:val="0"/>
        <w:spacing w:line="360" w:lineRule="auto"/>
        <w:rPr>
          <w:rFonts w:ascii="黑体" w:eastAsia="黑体" w:hAnsi="黑体" w:cs="黑体"/>
        </w:rPr>
      </w:pPr>
      <w:r>
        <w:rPr>
          <w:rFonts w:hAnsi="宋体" w:cs="Times New Roman" w:hint="eastAsia"/>
        </w:rPr>
        <w:t>5</w:t>
      </w:r>
      <w:r>
        <w:rPr>
          <w:rFonts w:hAnsi="宋体" w:cs="Times New Roman" w:hint="eastAsia"/>
        </w:rPr>
        <w:t>（</w:t>
      </w:r>
      <w:r>
        <w:rPr>
          <w:rFonts w:hAnsi="宋体" w:cs="Times New Roman" w:hint="eastAsia"/>
        </w:rPr>
        <w:t>2021</w:t>
      </w:r>
      <w:r>
        <w:rPr>
          <w:rFonts w:hAnsi="宋体" w:cs="Times New Roman" w:hint="eastAsia"/>
        </w:rPr>
        <w:t>年</w:t>
      </w:r>
      <w:r>
        <w:rPr>
          <w:rFonts w:hAnsi="宋体" w:cs="Times New Roman" w:hint="eastAsia"/>
        </w:rPr>
        <w:t>4</w:t>
      </w:r>
      <w:r>
        <w:rPr>
          <w:rFonts w:hAnsi="宋体" w:cs="Times New Roman" w:hint="eastAsia"/>
        </w:rPr>
        <w:t>月</w:t>
      </w:r>
      <w:r>
        <w:rPr>
          <w:rFonts w:hAnsi="宋体" w:cs="Times New Roman" w:hint="eastAsia"/>
        </w:rPr>
        <w:t>16</w:t>
      </w:r>
      <w:r>
        <w:rPr>
          <w:rFonts w:hAnsi="宋体" w:cs="Times New Roman" w:hint="eastAsia"/>
        </w:rPr>
        <w:t>日北京顺义二模）</w:t>
      </w:r>
      <w:r>
        <w:rPr>
          <w:rFonts w:ascii="黑体" w:eastAsia="黑体" w:hAnsi="黑体" w:cs="黑体" w:hint="eastAsia"/>
        </w:rPr>
        <w:t>工业上制取硝酸铵的流程图如下图，回答下列问题：</w:t>
      </w:r>
    </w:p>
    <w:p w:rsidR="00D75079" w:rsidRDefault="005F41C3">
      <w:pPr>
        <w:pStyle w:val="a3"/>
        <w:tabs>
          <w:tab w:val="left" w:pos="840"/>
          <w:tab w:val="left" w:pos="3544"/>
        </w:tabs>
        <w:snapToGrid w:val="0"/>
        <w:spacing w:line="360" w:lineRule="auto"/>
        <w:rPr>
          <w:rFonts w:ascii="黑体" w:eastAsia="黑体" w:hAnsi="黑体" w:cs="黑体"/>
        </w:rPr>
      </w:pPr>
      <w:r>
        <w:rPr>
          <w:rFonts w:ascii="黑体" w:eastAsia="黑体" w:hAnsi="黑体" w:cs="黑体" w:hint="eastAsia"/>
        </w:rPr>
        <w:tab/>
      </w:r>
      <w:r>
        <w:rPr>
          <w:rFonts w:ascii="黑体" w:eastAsia="黑体" w:hAnsi="黑体" w:cs="黑体" w:hint="eastAsia"/>
          <w:noProof/>
        </w:rPr>
        <w:drawing>
          <wp:inline distT="0" distB="0" distL="0" distR="0">
            <wp:extent cx="5298440" cy="1790700"/>
            <wp:effectExtent l="0" t="0" r="0" b="0"/>
            <wp:docPr id="15" name="图片 15" descr="中学化学资料网（e-huaxue.com），最专业的化学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321274" cy="1798417"/>
                    </a:xfrm>
                    <a:prstGeom prst="rect">
                      <a:avLst/>
                    </a:prstGeom>
                    <a:noFill/>
                    <a:ln>
                      <a:noFill/>
                    </a:ln>
                  </pic:spPr>
                </pic:pic>
              </a:graphicData>
            </a:graphic>
          </wp:inline>
        </w:drawing>
      </w:r>
      <w:r>
        <w:rPr>
          <w:rFonts w:ascii="黑体" w:eastAsia="黑体" w:hAnsi="黑体" w:cs="黑体" w:hint="eastAsia"/>
        </w:rPr>
        <w:tab/>
      </w:r>
    </w:p>
    <w:p w:rsidR="00D75079" w:rsidRDefault="005F41C3">
      <w:pPr>
        <w:tabs>
          <w:tab w:val="left" w:pos="3402"/>
        </w:tabs>
        <w:adjustRightInd w:val="0"/>
        <w:snapToGrid w:val="0"/>
        <w:spacing w:line="360" w:lineRule="auto"/>
        <w:rPr>
          <w:rFonts w:ascii="黑体" w:eastAsia="黑体" w:hAnsi="黑体" w:cs="黑体"/>
          <w:szCs w:val="21"/>
        </w:rPr>
      </w:pPr>
      <w:r>
        <w:rPr>
          <w:rFonts w:ascii="黑体" w:eastAsia="黑体" w:hAnsi="黑体" w:cs="黑体" w:hint="eastAsia"/>
          <w:szCs w:val="21"/>
        </w:rPr>
        <w:t>（</w:t>
      </w:r>
      <w:r>
        <w:rPr>
          <w:rFonts w:ascii="黑体" w:eastAsia="黑体" w:hAnsi="黑体" w:cs="黑体" w:hint="eastAsia"/>
          <w:szCs w:val="21"/>
        </w:rPr>
        <w:t>1</w:t>
      </w:r>
      <w:r>
        <w:rPr>
          <w:rFonts w:ascii="黑体" w:eastAsia="黑体" w:hAnsi="黑体" w:cs="黑体" w:hint="eastAsia"/>
          <w:szCs w:val="21"/>
        </w:rPr>
        <w:t>）</w:t>
      </w:r>
      <w:r>
        <w:rPr>
          <w:rFonts w:ascii="黑体" w:eastAsia="黑体" w:hAnsi="黑体" w:cs="黑体" w:hint="eastAsia"/>
          <w:szCs w:val="21"/>
        </w:rPr>
        <w:t>NH</w:t>
      </w:r>
      <w:r>
        <w:rPr>
          <w:rFonts w:ascii="黑体" w:eastAsia="黑体" w:hAnsi="黑体" w:cs="黑体" w:hint="eastAsia"/>
          <w:szCs w:val="21"/>
          <w:vertAlign w:val="subscript"/>
        </w:rPr>
        <w:t>3</w:t>
      </w:r>
      <w:r>
        <w:rPr>
          <w:rFonts w:ascii="黑体" w:eastAsia="黑体" w:hAnsi="黑体" w:cs="黑体" w:hint="eastAsia"/>
          <w:szCs w:val="21"/>
        </w:rPr>
        <w:t>的电子式</w:t>
      </w:r>
      <w:r>
        <w:rPr>
          <w:rFonts w:ascii="黑体" w:eastAsia="黑体" w:hAnsi="黑体" w:cs="黑体" w:hint="eastAsia"/>
          <w:szCs w:val="21"/>
        </w:rPr>
        <w:t>为</w:t>
      </w:r>
      <w:r>
        <w:rPr>
          <w:rFonts w:ascii="黑体" w:eastAsia="黑体" w:hAnsi="黑体" w:cs="黑体" w:hint="eastAsia"/>
          <w:szCs w:val="21"/>
          <w:u w:val="single"/>
        </w:rPr>
        <w:t xml:space="preserve">                       </w:t>
      </w:r>
      <w:r>
        <w:rPr>
          <w:rFonts w:ascii="黑体" w:eastAsia="黑体" w:hAnsi="黑体" w:cs="黑体" w:hint="eastAsia"/>
          <w:szCs w:val="21"/>
        </w:rPr>
        <w:t>。</w:t>
      </w:r>
      <w:r>
        <w:rPr>
          <w:rFonts w:ascii="黑体" w:eastAsia="黑体" w:hAnsi="黑体" w:cs="黑体" w:hint="eastAsia"/>
          <w:szCs w:val="21"/>
        </w:rPr>
        <w:t xml:space="preserve"> </w:t>
      </w:r>
    </w:p>
    <w:p w:rsidR="00D75079" w:rsidRDefault="005F41C3">
      <w:pPr>
        <w:tabs>
          <w:tab w:val="left" w:pos="3402"/>
        </w:tabs>
        <w:adjustRightInd w:val="0"/>
        <w:snapToGrid w:val="0"/>
        <w:spacing w:line="360" w:lineRule="auto"/>
        <w:rPr>
          <w:rFonts w:ascii="黑体" w:eastAsia="黑体" w:hAnsi="黑体" w:cs="黑体"/>
          <w:szCs w:val="21"/>
        </w:rPr>
      </w:pPr>
      <w:r>
        <w:rPr>
          <w:rFonts w:ascii="黑体" w:eastAsia="黑体" w:hAnsi="黑体" w:cs="黑体" w:hint="eastAsia"/>
          <w:szCs w:val="21"/>
        </w:rPr>
        <w:t>（</w:t>
      </w:r>
      <w:r>
        <w:rPr>
          <w:rFonts w:ascii="黑体" w:eastAsia="黑体" w:hAnsi="黑体" w:cs="黑体" w:hint="eastAsia"/>
          <w:szCs w:val="21"/>
        </w:rPr>
        <w:t>2</w:t>
      </w:r>
      <w:r>
        <w:rPr>
          <w:rFonts w:ascii="黑体" w:eastAsia="黑体" w:hAnsi="黑体" w:cs="黑体" w:hint="eastAsia"/>
          <w:szCs w:val="21"/>
        </w:rPr>
        <w:t>）设备</w:t>
      </w:r>
      <w:r>
        <w:rPr>
          <w:rFonts w:ascii="黑体" w:eastAsia="黑体" w:hAnsi="黑体" w:cs="黑体" w:hint="eastAsia"/>
          <w:szCs w:val="21"/>
        </w:rPr>
        <w:t>II</w:t>
      </w:r>
      <w:r>
        <w:rPr>
          <w:rFonts w:ascii="黑体" w:eastAsia="黑体" w:hAnsi="黑体" w:cs="黑体" w:hint="eastAsia"/>
          <w:szCs w:val="21"/>
        </w:rPr>
        <w:t>发生反应的化学方程式为</w:t>
      </w:r>
      <w:r>
        <w:rPr>
          <w:rFonts w:ascii="黑体" w:eastAsia="黑体" w:hAnsi="黑体" w:cs="黑体" w:hint="eastAsia"/>
          <w:szCs w:val="21"/>
        </w:rPr>
        <w:t>______________________</w:t>
      </w:r>
      <w:r>
        <w:rPr>
          <w:rFonts w:ascii="黑体" w:eastAsia="黑体" w:hAnsi="黑体" w:cs="黑体" w:hint="eastAsia"/>
          <w:szCs w:val="21"/>
        </w:rPr>
        <w:t>。</w:t>
      </w:r>
    </w:p>
    <w:p w:rsidR="00D75079" w:rsidRDefault="005F41C3">
      <w:pPr>
        <w:tabs>
          <w:tab w:val="left" w:pos="3402"/>
        </w:tabs>
        <w:adjustRightInd w:val="0"/>
        <w:snapToGrid w:val="0"/>
        <w:spacing w:line="360" w:lineRule="auto"/>
        <w:rPr>
          <w:rFonts w:ascii="黑体" w:eastAsia="黑体" w:hAnsi="黑体" w:cs="黑体"/>
          <w:szCs w:val="21"/>
        </w:rPr>
      </w:pPr>
      <w:r>
        <w:rPr>
          <w:rFonts w:ascii="黑体" w:eastAsia="黑体" w:hAnsi="黑体" w:cs="黑体" w:hint="eastAsia"/>
          <w:szCs w:val="21"/>
        </w:rPr>
        <w:t>（</w:t>
      </w:r>
      <w:r>
        <w:rPr>
          <w:rFonts w:ascii="黑体" w:eastAsia="黑体" w:hAnsi="黑体" w:cs="黑体" w:hint="eastAsia"/>
          <w:szCs w:val="21"/>
        </w:rPr>
        <w:t>3</w:t>
      </w:r>
      <w:r>
        <w:rPr>
          <w:rFonts w:ascii="黑体" w:eastAsia="黑体" w:hAnsi="黑体" w:cs="黑体" w:hint="eastAsia"/>
          <w:szCs w:val="21"/>
        </w:rPr>
        <w:t>）</w:t>
      </w:r>
      <w:r>
        <w:rPr>
          <w:rFonts w:ascii="黑体" w:eastAsia="黑体" w:hAnsi="黑体" w:cs="黑体" w:hint="eastAsia"/>
          <w:szCs w:val="21"/>
        </w:rPr>
        <w:t>设备</w:t>
      </w:r>
      <w:r>
        <w:rPr>
          <w:rFonts w:ascii="黑体" w:eastAsia="黑体" w:hAnsi="黑体" w:cs="黑体" w:hint="eastAsia"/>
          <w:szCs w:val="21"/>
        </w:rPr>
        <w:t>III</w:t>
      </w:r>
      <w:r>
        <w:rPr>
          <w:rFonts w:ascii="黑体" w:eastAsia="黑体" w:hAnsi="黑体" w:cs="黑体" w:hint="eastAsia"/>
          <w:szCs w:val="21"/>
        </w:rPr>
        <w:t>中生成</w:t>
      </w:r>
      <w:r>
        <w:rPr>
          <w:rFonts w:ascii="黑体" w:eastAsia="黑体" w:hAnsi="黑体" w:cs="黑体" w:hint="eastAsia"/>
          <w:szCs w:val="21"/>
        </w:rPr>
        <w:t>HNO</w:t>
      </w:r>
      <w:r>
        <w:rPr>
          <w:rFonts w:ascii="黑体" w:eastAsia="黑体" w:hAnsi="黑体" w:cs="黑体" w:hint="eastAsia"/>
          <w:szCs w:val="21"/>
          <w:vertAlign w:val="subscript"/>
        </w:rPr>
        <w:t>3</w:t>
      </w:r>
      <w:r>
        <w:rPr>
          <w:rFonts w:ascii="黑体" w:eastAsia="黑体" w:hAnsi="黑体" w:cs="黑体" w:hint="eastAsia"/>
          <w:szCs w:val="21"/>
        </w:rPr>
        <w:t>的化学方程式为：</w:t>
      </w:r>
      <w:r>
        <w:rPr>
          <w:rFonts w:ascii="黑体" w:eastAsia="黑体" w:hAnsi="黑体" w:cs="黑体" w:hint="eastAsia"/>
          <w:szCs w:val="21"/>
          <w:u w:val="single"/>
        </w:rPr>
        <w:t xml:space="preserve">                                        </w:t>
      </w:r>
      <w:r>
        <w:rPr>
          <w:rFonts w:ascii="黑体" w:eastAsia="黑体" w:hAnsi="黑体" w:cs="黑体" w:hint="eastAsia"/>
          <w:szCs w:val="21"/>
        </w:rPr>
        <w:t>。</w:t>
      </w:r>
    </w:p>
    <w:p w:rsidR="00D75079" w:rsidRDefault="005F41C3">
      <w:pPr>
        <w:tabs>
          <w:tab w:val="left" w:pos="3402"/>
        </w:tabs>
        <w:adjustRightInd w:val="0"/>
        <w:snapToGrid w:val="0"/>
        <w:spacing w:line="360" w:lineRule="auto"/>
        <w:ind w:firstLineChars="100" w:firstLine="210"/>
        <w:rPr>
          <w:rFonts w:ascii="黑体" w:eastAsia="黑体" w:hAnsi="黑体" w:cs="黑体"/>
          <w:szCs w:val="21"/>
        </w:rPr>
      </w:pPr>
      <w:r>
        <w:rPr>
          <w:rFonts w:ascii="黑体" w:eastAsia="黑体" w:hAnsi="黑体" w:cs="黑体" w:hint="eastAsia"/>
          <w:szCs w:val="21"/>
        </w:rPr>
        <w:t>设备</w:t>
      </w:r>
      <w:r>
        <w:rPr>
          <w:rFonts w:ascii="黑体" w:eastAsia="黑体" w:hAnsi="黑体" w:cs="黑体" w:hint="eastAsia"/>
          <w:szCs w:val="21"/>
        </w:rPr>
        <w:t>III</w:t>
      </w:r>
      <w:r>
        <w:rPr>
          <w:rFonts w:ascii="黑体" w:eastAsia="黑体" w:hAnsi="黑体" w:cs="黑体" w:hint="eastAsia"/>
          <w:szCs w:val="21"/>
        </w:rPr>
        <w:t>在工作时</w:t>
      </w:r>
      <w:r>
        <w:rPr>
          <w:rFonts w:ascii="黑体" w:eastAsia="黑体" w:hAnsi="黑体" w:cs="黑体" w:hint="eastAsia"/>
          <w:szCs w:val="21"/>
        </w:rPr>
        <w:t>不断通入空气的目的是</w:t>
      </w:r>
      <w:r>
        <w:rPr>
          <w:rFonts w:ascii="黑体" w:eastAsia="黑体" w:hAnsi="黑体" w:cs="黑体" w:hint="eastAsia"/>
          <w:szCs w:val="21"/>
        </w:rPr>
        <w:t>_________________________</w:t>
      </w:r>
      <w:r>
        <w:rPr>
          <w:rFonts w:ascii="黑体" w:eastAsia="黑体" w:hAnsi="黑体" w:cs="黑体" w:hint="eastAsia"/>
          <w:szCs w:val="21"/>
        </w:rPr>
        <w:t>。</w:t>
      </w:r>
    </w:p>
    <w:p w:rsidR="00D75079" w:rsidRDefault="005F41C3">
      <w:pPr>
        <w:pStyle w:val="a3"/>
        <w:tabs>
          <w:tab w:val="left" w:pos="3544"/>
        </w:tabs>
        <w:adjustRightInd w:val="0"/>
        <w:snapToGrid w:val="0"/>
        <w:spacing w:line="360" w:lineRule="auto"/>
        <w:rPr>
          <w:rFonts w:ascii="黑体" w:eastAsia="黑体" w:hAnsi="黑体" w:cs="黑体"/>
        </w:rPr>
      </w:pPr>
      <w:r>
        <w:rPr>
          <w:rFonts w:ascii="黑体" w:eastAsia="黑体" w:hAnsi="黑体" w:cs="黑体" w:hint="eastAsia"/>
        </w:rPr>
        <w:t>（</w:t>
      </w:r>
      <w:r>
        <w:rPr>
          <w:rFonts w:ascii="黑体" w:eastAsia="黑体" w:hAnsi="黑体" w:cs="黑体" w:hint="eastAsia"/>
        </w:rPr>
        <w:t>4</w:t>
      </w:r>
      <w:r>
        <w:rPr>
          <w:rFonts w:ascii="黑体" w:eastAsia="黑体" w:hAnsi="黑体" w:cs="黑体" w:hint="eastAsia"/>
        </w:rPr>
        <w:t>）设备</w:t>
      </w:r>
      <w:r>
        <w:rPr>
          <w:rFonts w:ascii="黑体" w:eastAsia="黑体" w:hAnsi="黑体" w:cs="黑体" w:hint="eastAsia"/>
        </w:rPr>
        <w:t>IV</w:t>
      </w:r>
      <w:r>
        <w:rPr>
          <w:rFonts w:ascii="黑体" w:eastAsia="黑体" w:hAnsi="黑体" w:cs="黑体" w:hint="eastAsia"/>
        </w:rPr>
        <w:t>中的尾气主要为</w:t>
      </w:r>
      <w:r>
        <w:rPr>
          <w:rFonts w:ascii="黑体" w:eastAsia="黑体" w:hAnsi="黑体" w:cs="黑体" w:hint="eastAsia"/>
        </w:rPr>
        <w:t>NO</w:t>
      </w:r>
      <w:r>
        <w:rPr>
          <w:rFonts w:ascii="黑体" w:eastAsia="黑体" w:hAnsi="黑体" w:cs="黑体" w:hint="eastAsia"/>
        </w:rPr>
        <w:t>，可以用</w:t>
      </w:r>
      <w:r>
        <w:rPr>
          <w:rFonts w:ascii="黑体" w:eastAsia="黑体" w:hAnsi="黑体" w:cs="黑体" w:hint="eastAsia"/>
        </w:rPr>
        <w:t>NaClO</w:t>
      </w:r>
      <w:r>
        <w:rPr>
          <w:rFonts w:ascii="黑体" w:eastAsia="黑体" w:hAnsi="黑体" w:cs="黑体" w:hint="eastAsia"/>
        </w:rPr>
        <w:t>溶液吸收，其他条件相同，</w:t>
      </w:r>
      <w:r>
        <w:rPr>
          <w:rFonts w:ascii="黑体" w:eastAsia="黑体" w:hAnsi="黑体" w:cs="黑体" w:hint="eastAsia"/>
        </w:rPr>
        <w:t>NO</w:t>
      </w:r>
      <w:r>
        <w:rPr>
          <w:rFonts w:ascii="黑体" w:eastAsia="黑体" w:hAnsi="黑体" w:cs="黑体" w:hint="eastAsia"/>
        </w:rPr>
        <w:t>转化为</w:t>
      </w:r>
      <w:r>
        <w:rPr>
          <w:rFonts w:ascii="黑体" w:eastAsia="黑体" w:hAnsi="黑体" w:cs="黑体" w:hint="eastAsia"/>
        </w:rPr>
        <w:t>NO</w:t>
      </w:r>
      <w:r>
        <w:rPr>
          <w:rFonts w:ascii="黑体" w:eastAsia="黑体" w:hAnsi="黑体" w:cs="黑体" w:hint="eastAsia"/>
        </w:rPr>
        <w:fldChar w:fldCharType="begin"/>
      </w:r>
      <w:r>
        <w:rPr>
          <w:rFonts w:ascii="黑体" w:eastAsia="黑体" w:hAnsi="黑体" w:cs="黑体" w:hint="eastAsia"/>
        </w:rPr>
        <w:instrText>eq \o\al(</w:instrText>
      </w:r>
      <w:r>
        <w:rPr>
          <w:rFonts w:ascii="黑体" w:eastAsia="黑体" w:hAnsi="黑体" w:cs="黑体" w:hint="eastAsia"/>
          <w:vertAlign w:val="superscript"/>
        </w:rPr>
        <w:instrText>－</w:instrText>
      </w:r>
      <w:r>
        <w:rPr>
          <w:rFonts w:ascii="黑体" w:eastAsia="黑体" w:hAnsi="黑体" w:cs="黑体" w:hint="eastAsia"/>
        </w:rPr>
        <w:instrText>,</w:instrText>
      </w:r>
      <w:r>
        <w:rPr>
          <w:rFonts w:ascii="黑体" w:eastAsia="黑体" w:hAnsi="黑体" w:cs="黑体" w:hint="eastAsia"/>
          <w:vertAlign w:val="subscript"/>
        </w:rPr>
        <w:instrText>3</w:instrText>
      </w:r>
      <w:r>
        <w:rPr>
          <w:rFonts w:ascii="黑体" w:eastAsia="黑体" w:hAnsi="黑体" w:cs="黑体" w:hint="eastAsia"/>
        </w:rPr>
        <w:instrText>)</w:instrText>
      </w:r>
      <w:r>
        <w:rPr>
          <w:rFonts w:ascii="黑体" w:eastAsia="黑体" w:hAnsi="黑体" w:cs="黑体" w:hint="eastAsia"/>
        </w:rPr>
        <w:fldChar w:fldCharType="end"/>
      </w:r>
      <w:r>
        <w:rPr>
          <w:rFonts w:ascii="黑体" w:eastAsia="黑体" w:hAnsi="黑体" w:cs="黑体" w:hint="eastAsia"/>
        </w:rPr>
        <w:t>的转化率随</w:t>
      </w:r>
      <w:r>
        <w:rPr>
          <w:rFonts w:ascii="黑体" w:eastAsia="黑体" w:hAnsi="黑体" w:cs="黑体" w:hint="eastAsia"/>
        </w:rPr>
        <w:t>NaClO</w:t>
      </w:r>
      <w:r>
        <w:rPr>
          <w:rFonts w:ascii="黑体" w:eastAsia="黑体" w:hAnsi="黑体" w:cs="黑体" w:hint="eastAsia"/>
        </w:rPr>
        <w:t>溶液初始</w:t>
      </w:r>
      <w:r>
        <w:rPr>
          <w:rFonts w:ascii="黑体" w:eastAsia="黑体" w:hAnsi="黑体" w:cs="黑体" w:hint="eastAsia"/>
        </w:rPr>
        <w:t>pH</w:t>
      </w:r>
      <w:r>
        <w:rPr>
          <w:rFonts w:ascii="黑体" w:eastAsia="黑体" w:hAnsi="黑体" w:cs="黑体" w:hint="eastAsia"/>
        </w:rPr>
        <w:t>的变化如图所示。</w:t>
      </w:r>
    </w:p>
    <w:p w:rsidR="00D75079" w:rsidRDefault="00D75079">
      <w:pPr>
        <w:pStyle w:val="a3"/>
        <w:tabs>
          <w:tab w:val="left" w:pos="3544"/>
        </w:tabs>
        <w:adjustRightInd w:val="0"/>
        <w:snapToGrid w:val="0"/>
        <w:spacing w:line="360" w:lineRule="auto"/>
        <w:jc w:val="center"/>
        <w:rPr>
          <w:rFonts w:ascii="黑体" w:eastAsia="黑体" w:hAnsi="黑体" w:cs="黑体"/>
        </w:rPr>
      </w:pPr>
    </w:p>
    <w:p w:rsidR="00D75079" w:rsidRDefault="005F41C3">
      <w:pPr>
        <w:pStyle w:val="a3"/>
        <w:tabs>
          <w:tab w:val="left" w:pos="3544"/>
        </w:tabs>
        <w:adjustRightInd w:val="0"/>
        <w:snapToGrid w:val="0"/>
        <w:spacing w:line="360" w:lineRule="auto"/>
        <w:rPr>
          <w:rFonts w:ascii="黑体" w:eastAsia="黑体" w:hAnsi="黑体" w:cs="黑体"/>
        </w:rPr>
      </w:pPr>
      <w:r>
        <w:rPr>
          <w:rFonts w:ascii="黑体" w:eastAsia="黑体" w:hAnsi="黑体" w:cs="黑体" w:hint="eastAsia"/>
        </w:rPr>
        <w:t>①在酸性</w:t>
      </w:r>
      <w:r>
        <w:rPr>
          <w:rFonts w:ascii="黑体" w:eastAsia="黑体" w:hAnsi="黑体" w:cs="黑体" w:hint="eastAsia"/>
        </w:rPr>
        <w:t>NaClO</w:t>
      </w:r>
      <w:r>
        <w:rPr>
          <w:rFonts w:ascii="黑体" w:eastAsia="黑体" w:hAnsi="黑体" w:cs="黑体" w:hint="eastAsia"/>
        </w:rPr>
        <w:t>溶液中，</w:t>
      </w:r>
      <w:r>
        <w:rPr>
          <w:rFonts w:ascii="黑体" w:eastAsia="黑体" w:hAnsi="黑体" w:cs="黑体" w:hint="eastAsia"/>
        </w:rPr>
        <w:t>HClO</w:t>
      </w:r>
      <w:r>
        <w:rPr>
          <w:rFonts w:ascii="黑体" w:eastAsia="黑体" w:hAnsi="黑体" w:cs="黑体" w:hint="eastAsia"/>
        </w:rPr>
        <w:t>氧化</w:t>
      </w:r>
      <w:r>
        <w:rPr>
          <w:rFonts w:ascii="黑体" w:eastAsia="黑体" w:hAnsi="黑体" w:cs="黑体" w:hint="eastAsia"/>
        </w:rPr>
        <w:t>NO</w:t>
      </w:r>
      <w:r>
        <w:rPr>
          <w:rFonts w:ascii="黑体" w:eastAsia="黑体" w:hAnsi="黑体" w:cs="黑体" w:hint="eastAsia"/>
        </w:rPr>
        <w:t>生成</w:t>
      </w:r>
      <w:r>
        <w:rPr>
          <w:rFonts w:ascii="黑体" w:eastAsia="黑体" w:hAnsi="黑体" w:cs="黑体" w:hint="eastAsia"/>
        </w:rPr>
        <w:t>Cl</w:t>
      </w:r>
      <w:r>
        <w:rPr>
          <w:rFonts w:ascii="黑体" w:eastAsia="黑体" w:hAnsi="黑体" w:cs="黑体" w:hint="eastAsia"/>
          <w:vertAlign w:val="superscript"/>
        </w:rPr>
        <w:t>－</w:t>
      </w:r>
      <w:r>
        <w:rPr>
          <w:rFonts w:ascii="黑体" w:eastAsia="黑体" w:hAnsi="黑体" w:cs="黑体" w:hint="eastAsia"/>
        </w:rPr>
        <w:t>和</w:t>
      </w:r>
      <w:r>
        <w:rPr>
          <w:rFonts w:ascii="黑体" w:eastAsia="黑体" w:hAnsi="黑体" w:cs="黑体" w:hint="eastAsia"/>
        </w:rPr>
        <w:t>NO</w:t>
      </w:r>
      <w:r>
        <w:rPr>
          <w:rFonts w:ascii="黑体" w:eastAsia="黑体" w:hAnsi="黑体" w:cs="黑体" w:hint="eastAsia"/>
        </w:rPr>
        <w:fldChar w:fldCharType="begin"/>
      </w:r>
      <w:r>
        <w:rPr>
          <w:rFonts w:ascii="黑体" w:eastAsia="黑体" w:hAnsi="黑体" w:cs="黑体" w:hint="eastAsia"/>
        </w:rPr>
        <w:instrText>eq \o\al(</w:instrText>
      </w:r>
      <w:r>
        <w:rPr>
          <w:rFonts w:ascii="黑体" w:eastAsia="黑体" w:hAnsi="黑体" w:cs="黑体" w:hint="eastAsia"/>
          <w:vertAlign w:val="superscript"/>
        </w:rPr>
        <w:instrText>－</w:instrText>
      </w:r>
      <w:r>
        <w:rPr>
          <w:rFonts w:ascii="黑体" w:eastAsia="黑体" w:hAnsi="黑体" w:cs="黑体" w:hint="eastAsia"/>
        </w:rPr>
        <w:instrText>,</w:instrText>
      </w:r>
      <w:r>
        <w:rPr>
          <w:rFonts w:ascii="黑体" w:eastAsia="黑体" w:hAnsi="黑体" w:cs="黑体" w:hint="eastAsia"/>
          <w:vertAlign w:val="subscript"/>
        </w:rPr>
        <w:instrText>3</w:instrText>
      </w:r>
      <w:r>
        <w:rPr>
          <w:rFonts w:ascii="黑体" w:eastAsia="黑体" w:hAnsi="黑体" w:cs="黑体" w:hint="eastAsia"/>
        </w:rPr>
        <w:instrText>)</w:instrText>
      </w:r>
      <w:r>
        <w:rPr>
          <w:rFonts w:ascii="黑体" w:eastAsia="黑体" w:hAnsi="黑体" w:cs="黑体" w:hint="eastAsia"/>
        </w:rPr>
        <w:fldChar w:fldCharType="end"/>
      </w:r>
      <w:r>
        <w:rPr>
          <w:rFonts w:ascii="黑体" w:eastAsia="黑体" w:hAnsi="黑体" w:cs="黑体" w:hint="eastAsia"/>
        </w:rPr>
        <w:t>，其离子方程式为</w:t>
      </w:r>
      <w:r>
        <w:rPr>
          <w:rFonts w:ascii="黑体" w:eastAsia="黑体" w:hAnsi="黑体" w:cs="黑体" w:hint="eastAsia"/>
          <w:u w:val="single"/>
        </w:rPr>
        <w:t xml:space="preserve">            </w:t>
      </w:r>
      <w:r>
        <w:rPr>
          <w:rFonts w:ascii="黑体" w:eastAsia="黑体" w:hAnsi="黑体" w:cs="黑体" w:hint="eastAsia"/>
        </w:rPr>
        <w:t>。</w:t>
      </w:r>
    </w:p>
    <w:p w:rsidR="00D75079" w:rsidRDefault="005F41C3">
      <w:pPr>
        <w:pStyle w:val="a3"/>
        <w:tabs>
          <w:tab w:val="left" w:pos="3544"/>
        </w:tabs>
        <w:adjustRightInd w:val="0"/>
        <w:snapToGrid w:val="0"/>
        <w:spacing w:line="360" w:lineRule="auto"/>
        <w:rPr>
          <w:rFonts w:ascii="黑体" w:eastAsia="黑体" w:hAnsi="黑体" w:cs="黑体"/>
        </w:rPr>
      </w:pPr>
      <w:r>
        <w:rPr>
          <w:rFonts w:ascii="黑体" w:eastAsia="黑体" w:hAnsi="黑体" w:cs="黑体" w:hint="eastAsia"/>
        </w:rPr>
        <w:t>②</w:t>
      </w:r>
      <w:r>
        <w:rPr>
          <w:rFonts w:ascii="黑体" w:eastAsia="黑体" w:hAnsi="黑体" w:cs="黑体" w:hint="eastAsia"/>
        </w:rPr>
        <w:t>NaClO</w:t>
      </w:r>
      <w:r>
        <w:rPr>
          <w:rFonts w:ascii="黑体" w:eastAsia="黑体" w:hAnsi="黑体" w:cs="黑体" w:hint="eastAsia"/>
        </w:rPr>
        <w:t>溶液的初始</w:t>
      </w:r>
      <w:r>
        <w:rPr>
          <w:rFonts w:ascii="黑体" w:eastAsia="黑体" w:hAnsi="黑体" w:cs="黑体" w:hint="eastAsia"/>
        </w:rPr>
        <w:t>pH</w:t>
      </w:r>
      <w:r>
        <w:rPr>
          <w:rFonts w:ascii="黑体" w:eastAsia="黑体" w:hAnsi="黑体" w:cs="黑体" w:hint="eastAsia"/>
        </w:rPr>
        <w:t>越小，</w:t>
      </w:r>
      <w:r>
        <w:rPr>
          <w:rFonts w:ascii="黑体" w:eastAsia="黑体" w:hAnsi="黑体" w:cs="黑体" w:hint="eastAsia"/>
        </w:rPr>
        <w:t>NO</w:t>
      </w:r>
      <w:r>
        <w:rPr>
          <w:rFonts w:ascii="黑体" w:eastAsia="黑体" w:hAnsi="黑体" w:cs="黑体" w:hint="eastAsia"/>
        </w:rPr>
        <w:t>转化率越高。其原因是</w:t>
      </w:r>
      <w:r>
        <w:rPr>
          <w:rFonts w:ascii="黑体" w:eastAsia="黑体" w:hAnsi="黑体" w:cs="黑体" w:hint="eastAsia"/>
          <w:u w:val="single"/>
        </w:rPr>
        <w:t xml:space="preserve">                      </w:t>
      </w:r>
      <w:r>
        <w:rPr>
          <w:rFonts w:ascii="黑体" w:eastAsia="黑体" w:hAnsi="黑体" w:cs="黑体" w:hint="eastAsia"/>
        </w:rPr>
        <w:t>。</w:t>
      </w:r>
    </w:p>
    <w:p w:rsidR="00D75079" w:rsidRDefault="005F41C3">
      <w:pPr>
        <w:tabs>
          <w:tab w:val="left" w:pos="3402"/>
        </w:tabs>
        <w:adjustRightInd w:val="0"/>
        <w:snapToGrid w:val="0"/>
        <w:spacing w:line="360" w:lineRule="auto"/>
        <w:rPr>
          <w:rFonts w:ascii="黑体" w:eastAsia="黑体" w:hAnsi="黑体" w:cs="黑体"/>
          <w:szCs w:val="21"/>
        </w:rPr>
      </w:pPr>
      <w:r>
        <w:rPr>
          <w:rFonts w:ascii="黑体" w:eastAsia="黑体" w:hAnsi="黑体" w:cs="黑体" w:hint="eastAsia"/>
          <w:szCs w:val="21"/>
        </w:rPr>
        <w:t>答案</w:t>
      </w:r>
      <w:r>
        <w:rPr>
          <w:rFonts w:ascii="黑体" w:eastAsia="黑体" w:hAnsi="黑体" w:cs="黑体" w:hint="eastAsia"/>
          <w:szCs w:val="21"/>
        </w:rPr>
        <w:t>（１）</w:t>
      </w:r>
      <w:r>
        <w:rPr>
          <w:rFonts w:ascii="黑体" w:eastAsia="黑体" w:hAnsi="黑体" w:cs="黑体" w:hint="eastAsia"/>
          <w:noProof/>
          <w:szCs w:val="21"/>
        </w:rPr>
        <w:drawing>
          <wp:inline distT="0" distB="0" distL="0" distR="0">
            <wp:extent cx="754380" cy="525780"/>
            <wp:effectExtent l="0" t="0" r="7620" b="7620"/>
            <wp:docPr id="44" name="图片 44" descr="中学化学资料网（e-huaxue.com），最专业的化学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754380" cy="525780"/>
                    </a:xfrm>
                    <a:prstGeom prst="rect">
                      <a:avLst/>
                    </a:prstGeom>
                    <a:noFill/>
                    <a:ln>
                      <a:noFill/>
                    </a:ln>
                  </pic:spPr>
                </pic:pic>
              </a:graphicData>
            </a:graphic>
          </wp:inline>
        </w:drawing>
      </w:r>
      <w:r>
        <w:rPr>
          <w:rFonts w:ascii="黑体" w:eastAsia="黑体" w:hAnsi="黑体" w:cs="黑体" w:hint="eastAsia"/>
          <w:szCs w:val="21"/>
        </w:rPr>
        <w:t>（</w:t>
      </w:r>
      <w:r>
        <w:rPr>
          <w:rFonts w:ascii="黑体" w:eastAsia="黑体" w:hAnsi="黑体" w:cs="黑体" w:hint="eastAsia"/>
          <w:szCs w:val="21"/>
        </w:rPr>
        <w:t>1</w:t>
      </w:r>
      <w:r>
        <w:rPr>
          <w:rFonts w:ascii="黑体" w:eastAsia="黑体" w:hAnsi="黑体" w:cs="黑体" w:hint="eastAsia"/>
          <w:szCs w:val="21"/>
        </w:rPr>
        <w:t>分）</w:t>
      </w:r>
    </w:p>
    <w:p w:rsidR="00D75079" w:rsidRDefault="005F41C3">
      <w:pPr>
        <w:tabs>
          <w:tab w:val="left" w:pos="3402"/>
        </w:tabs>
        <w:adjustRightInd w:val="0"/>
        <w:snapToGrid w:val="0"/>
        <w:spacing w:line="360" w:lineRule="auto"/>
        <w:rPr>
          <w:rFonts w:ascii="黑体" w:eastAsia="黑体" w:hAnsi="黑体" w:cs="黑体"/>
          <w:szCs w:val="21"/>
        </w:rPr>
      </w:pPr>
      <w:r>
        <w:rPr>
          <w:rFonts w:ascii="黑体" w:eastAsia="黑体" w:hAnsi="黑体" w:cs="黑体" w:hint="eastAsia"/>
          <w:szCs w:val="21"/>
        </w:rPr>
        <w:t>(</w:t>
      </w:r>
      <w:r>
        <w:rPr>
          <w:rFonts w:ascii="黑体" w:eastAsia="黑体" w:hAnsi="黑体" w:cs="黑体" w:hint="eastAsia"/>
          <w:szCs w:val="21"/>
        </w:rPr>
        <w:t>２</w:t>
      </w:r>
      <w:r>
        <w:rPr>
          <w:rFonts w:ascii="黑体" w:eastAsia="黑体" w:hAnsi="黑体" w:cs="黑体" w:hint="eastAsia"/>
          <w:szCs w:val="21"/>
        </w:rPr>
        <w:t>)</w:t>
      </w:r>
      <w:r>
        <w:rPr>
          <w:rFonts w:ascii="黑体" w:eastAsia="黑体" w:hAnsi="黑体" w:cs="黑体" w:hint="eastAsia"/>
          <w:szCs w:val="21"/>
        </w:rPr>
        <w:t xml:space="preserve">　</w:t>
      </w:r>
      <w:r>
        <w:rPr>
          <w:rFonts w:ascii="黑体" w:eastAsia="黑体" w:hAnsi="黑体" w:cs="黑体" w:hint="eastAsia"/>
          <w:szCs w:val="21"/>
        </w:rPr>
        <w:t>4NH</w:t>
      </w:r>
      <w:r>
        <w:rPr>
          <w:rFonts w:ascii="黑体" w:eastAsia="黑体" w:hAnsi="黑体" w:cs="黑体" w:hint="eastAsia"/>
          <w:szCs w:val="21"/>
          <w:vertAlign w:val="subscript"/>
        </w:rPr>
        <w:t>3</w:t>
      </w:r>
      <w:r>
        <w:rPr>
          <w:rFonts w:ascii="黑体" w:eastAsia="黑体" w:hAnsi="黑体" w:cs="黑体" w:hint="eastAsia"/>
          <w:szCs w:val="21"/>
        </w:rPr>
        <w:t>＋</w:t>
      </w:r>
      <w:r>
        <w:rPr>
          <w:rFonts w:ascii="黑体" w:eastAsia="黑体" w:hAnsi="黑体" w:cs="黑体" w:hint="eastAsia"/>
          <w:szCs w:val="21"/>
        </w:rPr>
        <w:t>5O</w:t>
      </w:r>
      <w:r>
        <w:rPr>
          <w:rFonts w:ascii="黑体" w:eastAsia="黑体" w:hAnsi="黑体" w:cs="黑体" w:hint="eastAsia"/>
          <w:szCs w:val="21"/>
          <w:vertAlign w:val="subscript"/>
        </w:rPr>
        <w:t>2</w:t>
      </w:r>
      <w:r>
        <w:rPr>
          <w:rFonts w:ascii="黑体" w:eastAsia="黑体" w:hAnsi="黑体" w:cs="黑体" w:hint="eastAsia"/>
          <w:szCs w:val="21"/>
        </w:rPr>
        <w:fldChar w:fldCharType="begin"/>
      </w:r>
      <w:r>
        <w:rPr>
          <w:rFonts w:ascii="黑体" w:eastAsia="黑体" w:hAnsi="黑体" w:cs="黑体" w:hint="eastAsia"/>
          <w:szCs w:val="21"/>
        </w:rPr>
        <w:instrText>eq \o(</w:instrText>
      </w:r>
      <w:r>
        <w:rPr>
          <w:rFonts w:ascii="黑体" w:eastAsia="黑体" w:hAnsi="黑体" w:cs="黑体" w:hint="eastAsia"/>
          <w:spacing w:val="-16"/>
          <w:szCs w:val="21"/>
        </w:rPr>
        <w:instrText>====</w:instrText>
      </w:r>
      <w:r>
        <w:rPr>
          <w:rFonts w:ascii="黑体" w:eastAsia="黑体" w:hAnsi="黑体" w:cs="黑体" w:hint="eastAsia"/>
          <w:szCs w:val="21"/>
        </w:rPr>
        <w:instrText>=,\s\up11(</w:instrText>
      </w:r>
      <w:r>
        <w:rPr>
          <w:rFonts w:ascii="黑体" w:eastAsia="黑体" w:hAnsi="黑体" w:cs="黑体" w:hint="eastAsia"/>
          <w:szCs w:val="21"/>
        </w:rPr>
        <w:instrText>催化剂</w:instrText>
      </w:r>
      <w:r>
        <w:rPr>
          <w:rFonts w:ascii="黑体" w:eastAsia="黑体" w:hAnsi="黑体" w:cs="黑体" w:hint="eastAsia"/>
          <w:szCs w:val="21"/>
        </w:rPr>
        <w:instrText>),\s\do4(</w:instrText>
      </w:r>
      <w:r>
        <w:rPr>
          <w:rFonts w:ascii="黑体" w:eastAsia="黑体" w:hAnsi="黑体" w:cs="黑体" w:hint="eastAsia"/>
          <w:szCs w:val="21"/>
        </w:rPr>
        <w:instrText>△</w:instrText>
      </w:r>
      <w:r>
        <w:rPr>
          <w:rFonts w:ascii="黑体" w:eastAsia="黑体" w:hAnsi="黑体" w:cs="黑体" w:hint="eastAsia"/>
          <w:szCs w:val="21"/>
        </w:rPr>
        <w:instrText>))</w:instrText>
      </w:r>
      <w:r>
        <w:rPr>
          <w:rFonts w:ascii="黑体" w:eastAsia="黑体" w:hAnsi="黑体" w:cs="黑体" w:hint="eastAsia"/>
          <w:szCs w:val="21"/>
        </w:rPr>
        <w:fldChar w:fldCharType="end"/>
      </w:r>
      <w:r>
        <w:rPr>
          <w:rFonts w:ascii="黑体" w:eastAsia="黑体" w:hAnsi="黑体" w:cs="黑体" w:hint="eastAsia"/>
          <w:szCs w:val="21"/>
        </w:rPr>
        <w:t>4NO</w:t>
      </w:r>
      <w:r>
        <w:rPr>
          <w:rFonts w:ascii="黑体" w:eastAsia="黑体" w:hAnsi="黑体" w:cs="黑体" w:hint="eastAsia"/>
          <w:szCs w:val="21"/>
        </w:rPr>
        <w:t>＋</w:t>
      </w:r>
      <w:r>
        <w:rPr>
          <w:rFonts w:ascii="黑体" w:eastAsia="黑体" w:hAnsi="黑体" w:cs="黑体" w:hint="eastAsia"/>
          <w:szCs w:val="21"/>
        </w:rPr>
        <w:t>6H</w:t>
      </w:r>
      <w:r>
        <w:rPr>
          <w:rFonts w:ascii="黑体" w:eastAsia="黑体" w:hAnsi="黑体" w:cs="黑体" w:hint="eastAsia"/>
          <w:szCs w:val="21"/>
          <w:vertAlign w:val="subscript"/>
        </w:rPr>
        <w:t>2</w:t>
      </w:r>
      <w:r>
        <w:rPr>
          <w:rFonts w:ascii="黑体" w:eastAsia="黑体" w:hAnsi="黑体" w:cs="黑体" w:hint="eastAsia"/>
          <w:szCs w:val="21"/>
        </w:rPr>
        <w:t>O</w:t>
      </w:r>
      <w:r>
        <w:rPr>
          <w:rFonts w:ascii="黑体" w:eastAsia="黑体" w:hAnsi="黑体" w:cs="黑体" w:hint="eastAsia"/>
          <w:szCs w:val="21"/>
        </w:rPr>
        <w:t>（</w:t>
      </w:r>
      <w:r>
        <w:rPr>
          <w:rFonts w:ascii="黑体" w:eastAsia="黑体" w:hAnsi="黑体" w:cs="黑体" w:hint="eastAsia"/>
          <w:szCs w:val="21"/>
        </w:rPr>
        <w:t>2</w:t>
      </w:r>
      <w:r>
        <w:rPr>
          <w:rFonts w:ascii="黑体" w:eastAsia="黑体" w:hAnsi="黑体" w:cs="黑体" w:hint="eastAsia"/>
          <w:szCs w:val="21"/>
        </w:rPr>
        <w:t>分）</w:t>
      </w:r>
    </w:p>
    <w:p w:rsidR="00D75079" w:rsidRDefault="005F41C3">
      <w:pPr>
        <w:tabs>
          <w:tab w:val="left" w:pos="3402"/>
        </w:tabs>
        <w:adjustRightInd w:val="0"/>
        <w:snapToGrid w:val="0"/>
        <w:spacing w:line="360" w:lineRule="auto"/>
        <w:rPr>
          <w:rFonts w:ascii="黑体" w:eastAsia="黑体" w:hAnsi="黑体" w:cs="黑体"/>
          <w:color w:val="FF0000"/>
          <w:szCs w:val="21"/>
        </w:rPr>
      </w:pPr>
      <w:r>
        <w:rPr>
          <w:rFonts w:ascii="黑体" w:eastAsia="黑体" w:hAnsi="黑体" w:cs="黑体" w:hint="eastAsia"/>
          <w:szCs w:val="21"/>
        </w:rPr>
        <w:t>(</w:t>
      </w:r>
      <w:r>
        <w:rPr>
          <w:rFonts w:ascii="黑体" w:eastAsia="黑体" w:hAnsi="黑体" w:cs="黑体" w:hint="eastAsia"/>
          <w:szCs w:val="21"/>
        </w:rPr>
        <w:t>３</w:t>
      </w:r>
      <w:r>
        <w:rPr>
          <w:rFonts w:ascii="黑体" w:eastAsia="黑体" w:hAnsi="黑体" w:cs="黑体" w:hint="eastAsia"/>
          <w:szCs w:val="21"/>
        </w:rPr>
        <w:t>)</w:t>
      </w:r>
      <w:r>
        <w:rPr>
          <w:rFonts w:ascii="黑体" w:eastAsia="黑体" w:hAnsi="黑体" w:cs="黑体" w:hint="eastAsia"/>
          <w:szCs w:val="21"/>
        </w:rPr>
        <w:t>3NO</w:t>
      </w:r>
      <w:r>
        <w:rPr>
          <w:rFonts w:ascii="黑体" w:eastAsia="黑体" w:hAnsi="黑体" w:cs="黑体" w:hint="eastAsia"/>
          <w:szCs w:val="21"/>
          <w:vertAlign w:val="subscript"/>
        </w:rPr>
        <w:t>2</w:t>
      </w:r>
      <w:r>
        <w:rPr>
          <w:rFonts w:ascii="黑体" w:eastAsia="黑体" w:hAnsi="黑体" w:cs="黑体" w:hint="eastAsia"/>
          <w:szCs w:val="21"/>
        </w:rPr>
        <w:t>+H</w:t>
      </w:r>
      <w:r>
        <w:rPr>
          <w:rFonts w:ascii="黑体" w:eastAsia="黑体" w:hAnsi="黑体" w:cs="黑体" w:hint="eastAsia"/>
          <w:szCs w:val="21"/>
          <w:vertAlign w:val="subscript"/>
        </w:rPr>
        <w:t>2</w:t>
      </w:r>
      <w:r>
        <w:rPr>
          <w:rFonts w:ascii="黑体" w:eastAsia="黑体" w:hAnsi="黑体" w:cs="黑体" w:hint="eastAsia"/>
          <w:szCs w:val="21"/>
        </w:rPr>
        <w:t>O=2HNO</w:t>
      </w:r>
      <w:r>
        <w:rPr>
          <w:rFonts w:ascii="黑体" w:eastAsia="黑体" w:hAnsi="黑体" w:cs="黑体" w:hint="eastAsia"/>
          <w:szCs w:val="21"/>
          <w:vertAlign w:val="subscript"/>
        </w:rPr>
        <w:t>3</w:t>
      </w:r>
      <w:r>
        <w:rPr>
          <w:rFonts w:ascii="黑体" w:eastAsia="黑体" w:hAnsi="黑体" w:cs="黑体" w:hint="eastAsia"/>
          <w:szCs w:val="21"/>
        </w:rPr>
        <w:t>+NO</w:t>
      </w:r>
      <w:r>
        <w:rPr>
          <w:rFonts w:ascii="黑体" w:eastAsia="黑体" w:hAnsi="黑体" w:cs="黑体" w:hint="eastAsia"/>
          <w:szCs w:val="21"/>
        </w:rPr>
        <w:t>或</w:t>
      </w:r>
      <w:r>
        <w:rPr>
          <w:rFonts w:ascii="黑体" w:eastAsia="黑体" w:hAnsi="黑体" w:cs="黑体" w:hint="eastAsia"/>
          <w:szCs w:val="21"/>
        </w:rPr>
        <w:t>2NO+O</w:t>
      </w:r>
      <w:r>
        <w:rPr>
          <w:rFonts w:ascii="黑体" w:eastAsia="黑体" w:hAnsi="黑体" w:cs="黑体" w:hint="eastAsia"/>
          <w:szCs w:val="21"/>
          <w:vertAlign w:val="subscript"/>
        </w:rPr>
        <w:t>2</w:t>
      </w:r>
      <w:r>
        <w:rPr>
          <w:rFonts w:ascii="黑体" w:eastAsia="黑体" w:hAnsi="黑体" w:cs="黑体" w:hint="eastAsia"/>
          <w:szCs w:val="21"/>
        </w:rPr>
        <w:t>=2NO</w:t>
      </w:r>
      <w:r>
        <w:rPr>
          <w:rFonts w:ascii="黑体" w:eastAsia="黑体" w:hAnsi="黑体" w:cs="黑体" w:hint="eastAsia"/>
          <w:szCs w:val="21"/>
          <w:vertAlign w:val="subscript"/>
        </w:rPr>
        <w:t>2</w:t>
      </w:r>
      <w:r>
        <w:rPr>
          <w:rFonts w:ascii="黑体" w:eastAsia="黑体" w:hAnsi="黑体" w:cs="黑体" w:hint="eastAsia"/>
          <w:szCs w:val="21"/>
        </w:rPr>
        <w:t>，</w:t>
      </w:r>
      <w:r>
        <w:rPr>
          <w:rFonts w:ascii="黑体" w:eastAsia="黑体" w:hAnsi="黑体" w:cs="黑体" w:hint="eastAsia"/>
          <w:szCs w:val="21"/>
        </w:rPr>
        <w:t>3NO</w:t>
      </w:r>
      <w:r>
        <w:rPr>
          <w:rFonts w:ascii="黑体" w:eastAsia="黑体" w:hAnsi="黑体" w:cs="黑体" w:hint="eastAsia"/>
          <w:szCs w:val="21"/>
          <w:vertAlign w:val="subscript"/>
        </w:rPr>
        <w:t>2</w:t>
      </w:r>
      <w:r>
        <w:rPr>
          <w:rFonts w:ascii="黑体" w:eastAsia="黑体" w:hAnsi="黑体" w:cs="黑体" w:hint="eastAsia"/>
          <w:szCs w:val="21"/>
        </w:rPr>
        <w:t>+H</w:t>
      </w:r>
      <w:r>
        <w:rPr>
          <w:rFonts w:ascii="黑体" w:eastAsia="黑体" w:hAnsi="黑体" w:cs="黑体" w:hint="eastAsia"/>
          <w:szCs w:val="21"/>
          <w:vertAlign w:val="subscript"/>
        </w:rPr>
        <w:t>2</w:t>
      </w:r>
      <w:r>
        <w:rPr>
          <w:rFonts w:ascii="黑体" w:eastAsia="黑体" w:hAnsi="黑体" w:cs="黑体" w:hint="eastAsia"/>
          <w:szCs w:val="21"/>
        </w:rPr>
        <w:t>O=2HNO</w:t>
      </w:r>
      <w:r>
        <w:rPr>
          <w:rFonts w:ascii="黑体" w:eastAsia="黑体" w:hAnsi="黑体" w:cs="黑体" w:hint="eastAsia"/>
          <w:szCs w:val="21"/>
          <w:vertAlign w:val="subscript"/>
        </w:rPr>
        <w:t>3</w:t>
      </w:r>
      <w:r>
        <w:rPr>
          <w:rFonts w:ascii="黑体" w:eastAsia="黑体" w:hAnsi="黑体" w:cs="黑体" w:hint="eastAsia"/>
          <w:szCs w:val="21"/>
        </w:rPr>
        <w:t>+NO ;</w:t>
      </w:r>
      <w:r>
        <w:rPr>
          <w:rFonts w:ascii="黑体" w:eastAsia="黑体" w:hAnsi="黑体" w:cs="黑体" w:hint="eastAsia"/>
          <w:szCs w:val="21"/>
        </w:rPr>
        <w:t>（</w:t>
      </w:r>
      <w:r>
        <w:rPr>
          <w:rFonts w:ascii="黑体" w:eastAsia="黑体" w:hAnsi="黑体" w:cs="黑体" w:hint="eastAsia"/>
          <w:szCs w:val="21"/>
        </w:rPr>
        <w:t>2</w:t>
      </w:r>
      <w:r>
        <w:rPr>
          <w:rFonts w:ascii="黑体" w:eastAsia="黑体" w:hAnsi="黑体" w:cs="黑体" w:hint="eastAsia"/>
          <w:szCs w:val="21"/>
        </w:rPr>
        <w:t>分）</w:t>
      </w:r>
      <w:r>
        <w:rPr>
          <w:rFonts w:ascii="黑体" w:eastAsia="黑体" w:hAnsi="黑体" w:cs="黑体" w:hint="eastAsia"/>
          <w:color w:val="FF0000"/>
          <w:szCs w:val="21"/>
        </w:rPr>
        <w:t>（合理就给分）</w:t>
      </w:r>
    </w:p>
    <w:p w:rsidR="00D75079" w:rsidRDefault="005F41C3">
      <w:pPr>
        <w:tabs>
          <w:tab w:val="left" w:pos="3402"/>
        </w:tabs>
        <w:adjustRightInd w:val="0"/>
        <w:snapToGrid w:val="0"/>
        <w:spacing w:line="360" w:lineRule="auto"/>
        <w:ind w:firstLineChars="200" w:firstLine="420"/>
        <w:rPr>
          <w:rFonts w:ascii="黑体" w:eastAsia="黑体" w:hAnsi="黑体" w:cs="黑体"/>
          <w:szCs w:val="21"/>
        </w:rPr>
      </w:pPr>
      <w:r>
        <w:rPr>
          <w:rFonts w:ascii="黑体" w:eastAsia="黑体" w:hAnsi="黑体" w:cs="黑体" w:hint="eastAsia"/>
          <w:szCs w:val="21"/>
        </w:rPr>
        <w:t>可使</w:t>
      </w:r>
      <w:r>
        <w:rPr>
          <w:rFonts w:ascii="黑体" w:eastAsia="黑体" w:hAnsi="黑体" w:cs="黑体" w:hint="eastAsia"/>
          <w:szCs w:val="21"/>
        </w:rPr>
        <w:t>NO</w:t>
      </w:r>
      <w:r>
        <w:rPr>
          <w:rFonts w:ascii="黑体" w:eastAsia="黑体" w:hAnsi="黑体" w:cs="黑体" w:hint="eastAsia"/>
          <w:szCs w:val="21"/>
        </w:rPr>
        <w:t>循环利用，全部转化成</w:t>
      </w:r>
      <w:r>
        <w:rPr>
          <w:rFonts w:ascii="黑体" w:eastAsia="黑体" w:hAnsi="黑体" w:cs="黑体" w:hint="eastAsia"/>
          <w:szCs w:val="21"/>
        </w:rPr>
        <w:t>HNO</w:t>
      </w:r>
      <w:r>
        <w:rPr>
          <w:rFonts w:ascii="黑体" w:eastAsia="黑体" w:hAnsi="黑体" w:cs="黑体" w:hint="eastAsia"/>
          <w:szCs w:val="21"/>
          <w:vertAlign w:val="subscript"/>
        </w:rPr>
        <w:t>3</w:t>
      </w:r>
      <w:r>
        <w:rPr>
          <w:rFonts w:ascii="黑体" w:eastAsia="黑体" w:hAnsi="黑体" w:cs="黑体" w:hint="eastAsia"/>
          <w:szCs w:val="21"/>
        </w:rPr>
        <w:t xml:space="preserve">  </w:t>
      </w:r>
      <w:r>
        <w:rPr>
          <w:rFonts w:ascii="黑体" w:eastAsia="黑体" w:hAnsi="黑体" w:cs="黑体" w:hint="eastAsia"/>
          <w:szCs w:val="21"/>
        </w:rPr>
        <w:t>（</w:t>
      </w:r>
      <w:r>
        <w:rPr>
          <w:rFonts w:ascii="黑体" w:eastAsia="黑体" w:hAnsi="黑体" w:cs="黑体" w:hint="eastAsia"/>
          <w:szCs w:val="21"/>
        </w:rPr>
        <w:t>1</w:t>
      </w:r>
      <w:r>
        <w:rPr>
          <w:rFonts w:ascii="黑体" w:eastAsia="黑体" w:hAnsi="黑体" w:cs="黑体" w:hint="eastAsia"/>
          <w:szCs w:val="21"/>
        </w:rPr>
        <w:t>分）</w:t>
      </w:r>
    </w:p>
    <w:p w:rsidR="00D75079" w:rsidRDefault="005F41C3">
      <w:pPr>
        <w:pStyle w:val="a3"/>
        <w:tabs>
          <w:tab w:val="left" w:pos="3544"/>
        </w:tabs>
        <w:adjustRightInd w:val="0"/>
        <w:snapToGrid w:val="0"/>
        <w:spacing w:line="360" w:lineRule="auto"/>
        <w:rPr>
          <w:rFonts w:ascii="黑体" w:eastAsia="黑体" w:hAnsi="黑体" w:cs="黑体"/>
        </w:rPr>
      </w:pPr>
      <w:r>
        <w:rPr>
          <w:rFonts w:ascii="黑体" w:eastAsia="黑体" w:hAnsi="黑体" w:cs="黑体" w:hint="eastAsia"/>
        </w:rPr>
        <w:t>(</w:t>
      </w:r>
      <w:r>
        <w:rPr>
          <w:rFonts w:ascii="黑体" w:eastAsia="黑体" w:hAnsi="黑体" w:cs="黑体" w:hint="eastAsia"/>
        </w:rPr>
        <w:t>４</w:t>
      </w:r>
      <w:r>
        <w:rPr>
          <w:rFonts w:ascii="黑体" w:eastAsia="黑体" w:hAnsi="黑体" w:cs="黑体" w:hint="eastAsia"/>
        </w:rPr>
        <w:t xml:space="preserve">) </w:t>
      </w:r>
      <w:r>
        <w:rPr>
          <w:rFonts w:ascii="黑体" w:eastAsia="黑体" w:hAnsi="黑体" w:cs="黑体" w:hint="eastAsia"/>
        </w:rPr>
        <w:t>①</w:t>
      </w:r>
      <w:r>
        <w:rPr>
          <w:rFonts w:ascii="黑体" w:eastAsia="黑体" w:hAnsi="黑体" w:cs="黑体" w:hint="eastAsia"/>
        </w:rPr>
        <w:t>3HClO</w:t>
      </w:r>
      <w:r>
        <w:rPr>
          <w:rFonts w:ascii="黑体" w:eastAsia="黑体" w:hAnsi="黑体" w:cs="黑体" w:hint="eastAsia"/>
        </w:rPr>
        <w:t>＋</w:t>
      </w:r>
      <w:r>
        <w:rPr>
          <w:rFonts w:ascii="黑体" w:eastAsia="黑体" w:hAnsi="黑体" w:cs="黑体" w:hint="eastAsia"/>
        </w:rPr>
        <w:t>2NO</w:t>
      </w:r>
      <w:r>
        <w:rPr>
          <w:rFonts w:ascii="黑体" w:eastAsia="黑体" w:hAnsi="黑体" w:cs="黑体" w:hint="eastAsia"/>
        </w:rPr>
        <w:t>＋</w:t>
      </w:r>
      <w:r>
        <w:rPr>
          <w:rFonts w:ascii="黑体" w:eastAsia="黑体" w:hAnsi="黑体" w:cs="黑体" w:hint="eastAsia"/>
        </w:rPr>
        <w:t>H</w:t>
      </w:r>
      <w:r>
        <w:rPr>
          <w:rFonts w:ascii="黑体" w:eastAsia="黑体" w:hAnsi="黑体" w:cs="黑体" w:hint="eastAsia"/>
          <w:vertAlign w:val="subscript"/>
        </w:rPr>
        <w:t>2</w:t>
      </w:r>
      <w:r>
        <w:rPr>
          <w:rFonts w:ascii="黑体" w:eastAsia="黑体" w:hAnsi="黑体" w:cs="黑体" w:hint="eastAsia"/>
        </w:rPr>
        <w:t>O</w:t>
      </w:r>
      <w:r>
        <w:rPr>
          <w:rFonts w:ascii="黑体" w:eastAsia="黑体" w:hAnsi="黑体" w:cs="黑体" w:hint="eastAsia"/>
          <w:spacing w:val="-16"/>
        </w:rPr>
        <w:t>==</w:t>
      </w:r>
      <w:r>
        <w:rPr>
          <w:rFonts w:ascii="黑体" w:eastAsia="黑体" w:hAnsi="黑体" w:cs="黑体" w:hint="eastAsia"/>
        </w:rPr>
        <w:t>=3Cl</w:t>
      </w:r>
      <w:r>
        <w:rPr>
          <w:rFonts w:ascii="黑体" w:eastAsia="黑体" w:hAnsi="黑体" w:cs="黑体" w:hint="eastAsia"/>
          <w:vertAlign w:val="superscript"/>
        </w:rPr>
        <w:t>－</w:t>
      </w:r>
      <w:r>
        <w:rPr>
          <w:rFonts w:ascii="黑体" w:eastAsia="黑体" w:hAnsi="黑体" w:cs="黑体" w:hint="eastAsia"/>
        </w:rPr>
        <w:t>＋</w:t>
      </w:r>
      <w:r>
        <w:rPr>
          <w:rFonts w:ascii="黑体" w:eastAsia="黑体" w:hAnsi="黑体" w:cs="黑体" w:hint="eastAsia"/>
        </w:rPr>
        <w:t>2NO</w:t>
      </w:r>
      <w:r>
        <w:rPr>
          <w:rFonts w:ascii="黑体" w:eastAsia="黑体" w:hAnsi="黑体" w:cs="黑体" w:hint="eastAsia"/>
        </w:rPr>
        <w:fldChar w:fldCharType="begin"/>
      </w:r>
      <w:r>
        <w:rPr>
          <w:rFonts w:ascii="黑体" w:eastAsia="黑体" w:hAnsi="黑体" w:cs="黑体" w:hint="eastAsia"/>
        </w:rPr>
        <w:instrText>eq \o\al(</w:instrText>
      </w:r>
      <w:r>
        <w:rPr>
          <w:rFonts w:ascii="黑体" w:eastAsia="黑体" w:hAnsi="黑体" w:cs="黑体" w:hint="eastAsia"/>
          <w:vertAlign w:val="superscript"/>
        </w:rPr>
        <w:instrText>－</w:instrText>
      </w:r>
      <w:r>
        <w:rPr>
          <w:rFonts w:ascii="黑体" w:eastAsia="黑体" w:hAnsi="黑体" w:cs="黑体" w:hint="eastAsia"/>
        </w:rPr>
        <w:instrText>,</w:instrText>
      </w:r>
      <w:r>
        <w:rPr>
          <w:rFonts w:ascii="黑体" w:eastAsia="黑体" w:hAnsi="黑体" w:cs="黑体" w:hint="eastAsia"/>
          <w:vertAlign w:val="subscript"/>
        </w:rPr>
        <w:instrText>3</w:instrText>
      </w:r>
      <w:r>
        <w:rPr>
          <w:rFonts w:ascii="黑体" w:eastAsia="黑体" w:hAnsi="黑体" w:cs="黑体" w:hint="eastAsia"/>
        </w:rPr>
        <w:instrText>)</w:instrText>
      </w:r>
      <w:r>
        <w:rPr>
          <w:rFonts w:ascii="黑体" w:eastAsia="黑体" w:hAnsi="黑体" w:cs="黑体" w:hint="eastAsia"/>
        </w:rPr>
        <w:fldChar w:fldCharType="end"/>
      </w:r>
      <w:r>
        <w:rPr>
          <w:rFonts w:ascii="黑体" w:eastAsia="黑体" w:hAnsi="黑体" w:cs="黑体" w:hint="eastAsia"/>
        </w:rPr>
        <w:t>＋</w:t>
      </w:r>
      <w:r>
        <w:rPr>
          <w:rFonts w:ascii="黑体" w:eastAsia="黑体" w:hAnsi="黑体" w:cs="黑体" w:hint="eastAsia"/>
        </w:rPr>
        <w:t>5H</w:t>
      </w:r>
      <w:r>
        <w:rPr>
          <w:rFonts w:ascii="黑体" w:eastAsia="黑体" w:hAnsi="黑体" w:cs="黑体" w:hint="eastAsia"/>
          <w:vertAlign w:val="superscript"/>
        </w:rPr>
        <w:t>＋</w:t>
      </w:r>
      <w:r>
        <w:rPr>
          <w:rFonts w:ascii="黑体" w:eastAsia="黑体" w:hAnsi="黑体" w:cs="黑体" w:hint="eastAsia"/>
        </w:rPr>
        <w:t>或</w:t>
      </w:r>
      <w:r>
        <w:rPr>
          <w:rFonts w:ascii="黑体" w:eastAsia="黑体" w:hAnsi="黑体" w:cs="黑体" w:hint="eastAsia"/>
        </w:rPr>
        <w:t>3ClO</w:t>
      </w:r>
      <w:r>
        <w:rPr>
          <w:rFonts w:ascii="黑体" w:eastAsia="黑体" w:hAnsi="黑体" w:cs="黑体" w:hint="eastAsia"/>
          <w:vertAlign w:val="superscript"/>
        </w:rPr>
        <w:t>—</w:t>
      </w:r>
      <w:r>
        <w:rPr>
          <w:rFonts w:ascii="黑体" w:eastAsia="黑体" w:hAnsi="黑体" w:cs="黑体" w:hint="eastAsia"/>
        </w:rPr>
        <w:t>＋</w:t>
      </w:r>
      <w:r>
        <w:rPr>
          <w:rFonts w:ascii="黑体" w:eastAsia="黑体" w:hAnsi="黑体" w:cs="黑体" w:hint="eastAsia"/>
        </w:rPr>
        <w:t>2NO</w:t>
      </w:r>
      <w:r>
        <w:rPr>
          <w:rFonts w:ascii="黑体" w:eastAsia="黑体" w:hAnsi="黑体" w:cs="黑体" w:hint="eastAsia"/>
        </w:rPr>
        <w:t>＋</w:t>
      </w:r>
      <w:r>
        <w:rPr>
          <w:rFonts w:ascii="黑体" w:eastAsia="黑体" w:hAnsi="黑体" w:cs="黑体" w:hint="eastAsia"/>
        </w:rPr>
        <w:t>H</w:t>
      </w:r>
      <w:r>
        <w:rPr>
          <w:rFonts w:ascii="黑体" w:eastAsia="黑体" w:hAnsi="黑体" w:cs="黑体" w:hint="eastAsia"/>
          <w:vertAlign w:val="subscript"/>
        </w:rPr>
        <w:t>2</w:t>
      </w:r>
      <w:r>
        <w:rPr>
          <w:rFonts w:ascii="黑体" w:eastAsia="黑体" w:hAnsi="黑体" w:cs="黑体" w:hint="eastAsia"/>
        </w:rPr>
        <w:t>O</w:t>
      </w:r>
      <w:r>
        <w:rPr>
          <w:rFonts w:ascii="黑体" w:eastAsia="黑体" w:hAnsi="黑体" w:cs="黑体" w:hint="eastAsia"/>
          <w:spacing w:val="-16"/>
        </w:rPr>
        <w:t>==</w:t>
      </w:r>
      <w:r>
        <w:rPr>
          <w:rFonts w:ascii="黑体" w:eastAsia="黑体" w:hAnsi="黑体" w:cs="黑体" w:hint="eastAsia"/>
        </w:rPr>
        <w:t>=3Cl</w:t>
      </w:r>
      <w:r>
        <w:rPr>
          <w:rFonts w:ascii="黑体" w:eastAsia="黑体" w:hAnsi="黑体" w:cs="黑体" w:hint="eastAsia"/>
          <w:vertAlign w:val="superscript"/>
        </w:rPr>
        <w:t>－</w:t>
      </w:r>
      <w:r>
        <w:rPr>
          <w:rFonts w:ascii="黑体" w:eastAsia="黑体" w:hAnsi="黑体" w:cs="黑体" w:hint="eastAsia"/>
        </w:rPr>
        <w:t>＋</w:t>
      </w:r>
      <w:r>
        <w:rPr>
          <w:rFonts w:ascii="黑体" w:eastAsia="黑体" w:hAnsi="黑体" w:cs="黑体" w:hint="eastAsia"/>
        </w:rPr>
        <w:t>2NO</w:t>
      </w:r>
      <w:r>
        <w:rPr>
          <w:rFonts w:ascii="黑体" w:eastAsia="黑体" w:hAnsi="黑体" w:cs="黑体" w:hint="eastAsia"/>
        </w:rPr>
        <w:fldChar w:fldCharType="begin"/>
      </w:r>
      <w:r>
        <w:rPr>
          <w:rFonts w:ascii="黑体" w:eastAsia="黑体" w:hAnsi="黑体" w:cs="黑体" w:hint="eastAsia"/>
        </w:rPr>
        <w:instrText>eq \o\al(</w:instrText>
      </w:r>
      <w:r>
        <w:rPr>
          <w:rFonts w:ascii="黑体" w:eastAsia="黑体" w:hAnsi="黑体" w:cs="黑体" w:hint="eastAsia"/>
          <w:vertAlign w:val="superscript"/>
        </w:rPr>
        <w:instrText>－</w:instrText>
      </w:r>
      <w:r>
        <w:rPr>
          <w:rFonts w:ascii="黑体" w:eastAsia="黑体" w:hAnsi="黑体" w:cs="黑体" w:hint="eastAsia"/>
        </w:rPr>
        <w:instrText>,</w:instrText>
      </w:r>
      <w:r>
        <w:rPr>
          <w:rFonts w:ascii="黑体" w:eastAsia="黑体" w:hAnsi="黑体" w:cs="黑体" w:hint="eastAsia"/>
          <w:vertAlign w:val="subscript"/>
        </w:rPr>
        <w:instrText>3</w:instrText>
      </w:r>
      <w:r>
        <w:rPr>
          <w:rFonts w:ascii="黑体" w:eastAsia="黑体" w:hAnsi="黑体" w:cs="黑体" w:hint="eastAsia"/>
        </w:rPr>
        <w:instrText>)</w:instrText>
      </w:r>
      <w:r>
        <w:rPr>
          <w:rFonts w:ascii="黑体" w:eastAsia="黑体" w:hAnsi="黑体" w:cs="黑体" w:hint="eastAsia"/>
        </w:rPr>
        <w:fldChar w:fldCharType="end"/>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H</w:t>
      </w:r>
      <w:r>
        <w:rPr>
          <w:rFonts w:ascii="黑体" w:eastAsia="黑体" w:hAnsi="黑体" w:cs="黑体" w:hint="eastAsia"/>
          <w:vertAlign w:val="superscript"/>
        </w:rPr>
        <w:t>＋</w:t>
      </w:r>
      <w:r>
        <w:rPr>
          <w:rFonts w:ascii="黑体" w:eastAsia="黑体" w:hAnsi="黑体" w:cs="黑体" w:hint="eastAsia"/>
          <w:vertAlign w:val="superscript"/>
        </w:rPr>
        <w:t xml:space="preserve">  </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分）</w:t>
      </w:r>
    </w:p>
    <w:p w:rsidR="00D75079" w:rsidRDefault="005F41C3">
      <w:pPr>
        <w:pStyle w:val="a3"/>
        <w:tabs>
          <w:tab w:val="left" w:pos="3544"/>
        </w:tabs>
        <w:adjustRightInd w:val="0"/>
        <w:snapToGrid w:val="0"/>
        <w:spacing w:line="360" w:lineRule="auto"/>
        <w:rPr>
          <w:rFonts w:ascii="黑体" w:eastAsia="黑体" w:hAnsi="黑体" w:cs="黑体"/>
        </w:rPr>
      </w:pPr>
      <w:r>
        <w:rPr>
          <w:rFonts w:ascii="黑体" w:eastAsia="黑体" w:hAnsi="黑体" w:cs="黑体" w:hint="eastAsia"/>
        </w:rPr>
        <w:t>②溶液</w:t>
      </w:r>
      <w:r>
        <w:rPr>
          <w:rFonts w:ascii="黑体" w:eastAsia="黑体" w:hAnsi="黑体" w:cs="黑体" w:hint="eastAsia"/>
        </w:rPr>
        <w:t>pH</w:t>
      </w:r>
      <w:r>
        <w:rPr>
          <w:rFonts w:ascii="黑体" w:eastAsia="黑体" w:hAnsi="黑体" w:cs="黑体" w:hint="eastAsia"/>
        </w:rPr>
        <w:t>越小，溶液中</w:t>
      </w:r>
      <w:r>
        <w:rPr>
          <w:rFonts w:ascii="黑体" w:eastAsia="黑体" w:hAnsi="黑体" w:cs="黑体" w:hint="eastAsia"/>
        </w:rPr>
        <w:t>HClO</w:t>
      </w:r>
      <w:r>
        <w:rPr>
          <w:rFonts w:ascii="黑体" w:eastAsia="黑体" w:hAnsi="黑体" w:cs="黑体" w:hint="eastAsia"/>
        </w:rPr>
        <w:t>的浓度越大，氧化</w:t>
      </w:r>
      <w:r>
        <w:rPr>
          <w:rFonts w:ascii="黑体" w:eastAsia="黑体" w:hAnsi="黑体" w:cs="黑体" w:hint="eastAsia"/>
        </w:rPr>
        <w:t>NO</w:t>
      </w:r>
      <w:r>
        <w:rPr>
          <w:rFonts w:ascii="黑体" w:eastAsia="黑体" w:hAnsi="黑体" w:cs="黑体" w:hint="eastAsia"/>
        </w:rPr>
        <w:t>的能力越强</w:t>
      </w:r>
      <w:r>
        <w:rPr>
          <w:rFonts w:ascii="黑体" w:eastAsia="黑体" w:hAnsi="黑体" w:cs="黑体" w:hint="eastAsia"/>
        </w:rPr>
        <w:t>（</w:t>
      </w:r>
      <w:r>
        <w:rPr>
          <w:rFonts w:ascii="黑体" w:eastAsia="黑体" w:hAnsi="黑体" w:cs="黑体" w:hint="eastAsia"/>
        </w:rPr>
        <w:t>1</w:t>
      </w:r>
      <w:r>
        <w:rPr>
          <w:rFonts w:ascii="黑体" w:eastAsia="黑体" w:hAnsi="黑体" w:cs="黑体" w:hint="eastAsia"/>
        </w:rPr>
        <w:t>分）</w:t>
      </w:r>
    </w:p>
    <w:p w:rsidR="00D75079" w:rsidRDefault="005F41C3">
      <w:pPr>
        <w:spacing w:line="360" w:lineRule="auto"/>
        <w:jc w:val="left"/>
      </w:pPr>
      <w:r>
        <w:rPr>
          <w:rFonts w:ascii="黑体" w:eastAsia="黑体" w:hAnsi="黑体" w:cs="黑体" w:hint="eastAsia"/>
          <w:szCs w:val="21"/>
        </w:rPr>
        <w:lastRenderedPageBreak/>
        <w:t>6</w:t>
      </w:r>
      <w:r>
        <w:rPr>
          <w:rFonts w:hint="eastAsia"/>
          <w:szCs w:val="21"/>
        </w:rPr>
        <w:t>（</w:t>
      </w:r>
      <w:r>
        <w:rPr>
          <w:rFonts w:hint="eastAsia"/>
          <w:szCs w:val="21"/>
        </w:rPr>
        <w:t>2021</w:t>
      </w:r>
      <w:r>
        <w:rPr>
          <w:rFonts w:hint="eastAsia"/>
          <w:szCs w:val="21"/>
        </w:rPr>
        <w:t>年北京东城一模）</w:t>
      </w:r>
      <w:r>
        <w:t>某实验小组</w:t>
      </w:r>
      <w:r>
        <w:rPr>
          <w:rFonts w:hint="eastAsia"/>
        </w:rPr>
        <w:t>在验证</w:t>
      </w:r>
      <w:r>
        <w:t>H</w:t>
      </w:r>
      <w:r>
        <w:rPr>
          <w:vertAlign w:val="subscript"/>
        </w:rPr>
        <w:t>2</w:t>
      </w:r>
      <w:r>
        <w:t>O</w:t>
      </w:r>
      <w:r>
        <w:rPr>
          <w:vertAlign w:val="subscript"/>
        </w:rPr>
        <w:t>2</w:t>
      </w:r>
      <w:r>
        <w:t>氧化</w:t>
      </w:r>
      <w:r>
        <w:t>Fe</w:t>
      </w:r>
      <w:r>
        <w:rPr>
          <w:vertAlign w:val="superscript"/>
        </w:rPr>
        <w:t>2+</w:t>
      </w:r>
      <w:r>
        <w:rPr>
          <w:rFonts w:hint="eastAsia"/>
        </w:rPr>
        <w:t>时发现异常现象，并对其进行了深入探究。</w:t>
      </w:r>
    </w:p>
    <w:p w:rsidR="00D75079" w:rsidRDefault="005F41C3">
      <w:pPr>
        <w:spacing w:line="360" w:lineRule="auto"/>
        <w:jc w:val="left"/>
        <w:textAlignment w:val="center"/>
      </w:pPr>
      <w:r>
        <w:t xml:space="preserve">   </w:t>
      </w:r>
      <w:r>
        <w:rPr>
          <w:rFonts w:hint="eastAsia"/>
        </w:rPr>
        <w:t>实验</w:t>
      </w:r>
      <w:r>
        <w:rPr>
          <w:rFonts w:ascii="宋体" w:hAnsi="宋体" w:hint="eastAsia"/>
        </w:rPr>
        <w:t>Ⅰ</w:t>
      </w:r>
      <w:r>
        <w:rPr>
          <w:rFonts w:hint="eastAsia"/>
        </w:rPr>
        <w:t>：</w:t>
      </w:r>
    </w:p>
    <w:tbl>
      <w:tblPr>
        <w:tblStyle w:val="a6"/>
        <w:tblW w:w="0" w:type="auto"/>
        <w:tblInd w:w="1555" w:type="dxa"/>
        <w:tblLook w:val="04A0" w:firstRow="1" w:lastRow="0" w:firstColumn="1" w:lastColumn="0" w:noHBand="0" w:noVBand="1"/>
      </w:tblPr>
      <w:tblGrid>
        <w:gridCol w:w="3673"/>
        <w:gridCol w:w="2847"/>
      </w:tblGrid>
      <w:tr w:rsidR="00D75079">
        <w:tc>
          <w:tcPr>
            <w:tcW w:w="3673" w:type="dxa"/>
          </w:tcPr>
          <w:p w:rsidR="00D75079" w:rsidRDefault="005F41C3">
            <w:pPr>
              <w:spacing w:line="360" w:lineRule="auto"/>
              <w:jc w:val="center"/>
              <w:textAlignment w:val="center"/>
              <w:rPr>
                <w:sz w:val="18"/>
                <w:szCs w:val="18"/>
              </w:rPr>
            </w:pPr>
            <w:r>
              <w:rPr>
                <w:rFonts w:hint="eastAsia"/>
                <w:sz w:val="18"/>
                <w:szCs w:val="18"/>
              </w:rPr>
              <w:t>装置与操作</w:t>
            </w:r>
          </w:p>
        </w:tc>
        <w:tc>
          <w:tcPr>
            <w:tcW w:w="2847" w:type="dxa"/>
          </w:tcPr>
          <w:p w:rsidR="00D75079" w:rsidRDefault="005F41C3">
            <w:pPr>
              <w:spacing w:line="360" w:lineRule="auto"/>
              <w:jc w:val="center"/>
              <w:textAlignment w:val="center"/>
              <w:rPr>
                <w:sz w:val="18"/>
                <w:szCs w:val="18"/>
              </w:rPr>
            </w:pPr>
            <w:r>
              <w:rPr>
                <w:rFonts w:hint="eastAsia"/>
                <w:sz w:val="18"/>
                <w:szCs w:val="18"/>
              </w:rPr>
              <w:t>现象</w:t>
            </w:r>
          </w:p>
        </w:tc>
      </w:tr>
      <w:tr w:rsidR="00D75079">
        <w:tc>
          <w:tcPr>
            <w:tcW w:w="3673" w:type="dxa"/>
          </w:tcPr>
          <w:p w:rsidR="00D75079" w:rsidRDefault="005F41C3">
            <w:pPr>
              <w:spacing w:line="360" w:lineRule="auto"/>
              <w:jc w:val="center"/>
              <w:textAlignment w:val="center"/>
              <w:rPr>
                <w:sz w:val="18"/>
                <w:szCs w:val="18"/>
              </w:rPr>
            </w:pPr>
            <w:r>
              <w:rPr>
                <w:noProof/>
                <w:sz w:val="18"/>
                <w:szCs w:val="18"/>
              </w:rPr>
              <w:drawing>
                <wp:inline distT="0" distB="0" distL="0" distR="0">
                  <wp:extent cx="2021840" cy="952500"/>
                  <wp:effectExtent l="0" t="0" r="0" b="0"/>
                  <wp:docPr id="307" name="图片 307" descr="中学化学资料网（e-huaxue.com），最专业的化学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 name="图片 307"/>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022348" cy="952500"/>
                          </a:xfrm>
                          <a:prstGeom prst="rect">
                            <a:avLst/>
                          </a:prstGeom>
                        </pic:spPr>
                      </pic:pic>
                    </a:graphicData>
                  </a:graphic>
                </wp:inline>
              </w:drawing>
            </w:r>
          </w:p>
        </w:tc>
        <w:tc>
          <w:tcPr>
            <w:tcW w:w="2847" w:type="dxa"/>
          </w:tcPr>
          <w:p w:rsidR="00D75079" w:rsidRDefault="005F41C3">
            <w:pPr>
              <w:spacing w:line="360" w:lineRule="auto"/>
              <w:jc w:val="center"/>
              <w:textAlignment w:val="center"/>
              <w:rPr>
                <w:sz w:val="18"/>
                <w:szCs w:val="18"/>
              </w:rPr>
            </w:pPr>
            <w:r>
              <w:rPr>
                <w:rFonts w:hint="eastAsia"/>
                <w:sz w:val="18"/>
                <w:szCs w:val="18"/>
              </w:rPr>
              <w:t>溶液立即变红，</w:t>
            </w:r>
          </w:p>
          <w:p w:rsidR="00D75079" w:rsidRDefault="005F41C3">
            <w:pPr>
              <w:spacing w:line="360" w:lineRule="auto"/>
              <w:jc w:val="center"/>
              <w:textAlignment w:val="center"/>
              <w:rPr>
                <w:sz w:val="18"/>
                <w:szCs w:val="18"/>
              </w:rPr>
            </w:pPr>
            <w:r>
              <w:rPr>
                <w:rFonts w:hint="eastAsia"/>
                <w:sz w:val="18"/>
                <w:szCs w:val="18"/>
              </w:rPr>
              <w:t>继续滴加</w:t>
            </w:r>
            <w:r>
              <w:rPr>
                <w:rFonts w:hint="eastAsia"/>
                <w:sz w:val="18"/>
                <w:szCs w:val="18"/>
              </w:rPr>
              <w:t>H</w:t>
            </w:r>
            <w:r>
              <w:rPr>
                <w:sz w:val="18"/>
                <w:szCs w:val="18"/>
                <w:vertAlign w:val="subscript"/>
              </w:rPr>
              <w:t>2</w:t>
            </w:r>
            <w:r>
              <w:rPr>
                <w:sz w:val="18"/>
                <w:szCs w:val="18"/>
              </w:rPr>
              <w:t>O</w:t>
            </w:r>
            <w:r>
              <w:rPr>
                <w:sz w:val="18"/>
                <w:szCs w:val="18"/>
                <w:vertAlign w:val="subscript"/>
              </w:rPr>
              <w:t>2</w:t>
            </w:r>
            <w:r>
              <w:rPr>
                <w:rFonts w:hint="eastAsia"/>
                <w:sz w:val="18"/>
                <w:szCs w:val="18"/>
              </w:rPr>
              <w:t>溶液，</w:t>
            </w:r>
          </w:p>
          <w:p w:rsidR="00D75079" w:rsidRDefault="005F41C3">
            <w:pPr>
              <w:spacing w:line="360" w:lineRule="auto"/>
              <w:jc w:val="center"/>
              <w:textAlignment w:val="center"/>
              <w:rPr>
                <w:sz w:val="18"/>
                <w:szCs w:val="18"/>
              </w:rPr>
            </w:pPr>
            <w:r>
              <w:rPr>
                <w:rFonts w:hint="eastAsia"/>
                <w:sz w:val="18"/>
                <w:szCs w:val="18"/>
              </w:rPr>
              <w:t>红色变浅并逐渐褪去</w:t>
            </w:r>
          </w:p>
        </w:tc>
      </w:tr>
    </w:tbl>
    <w:p w:rsidR="00D75079" w:rsidRDefault="005F41C3">
      <w:pPr>
        <w:spacing w:line="360" w:lineRule="auto"/>
        <w:jc w:val="left"/>
      </w:pPr>
      <w:r>
        <w:t>（</w:t>
      </w:r>
      <w:r>
        <w:t>1</w:t>
      </w:r>
      <w:r>
        <w:t>）</w:t>
      </w:r>
      <w:r>
        <w:rPr>
          <w:rFonts w:hint="eastAsia"/>
        </w:rPr>
        <w:t>实验</w:t>
      </w:r>
      <w:r>
        <w:rPr>
          <w:rFonts w:hint="eastAsia"/>
        </w:rPr>
        <w:t>I</w:t>
      </w:r>
      <w:r>
        <w:rPr>
          <w:rFonts w:hint="eastAsia"/>
        </w:rPr>
        <w:t>中溶液变红是因为</w:t>
      </w:r>
      <w:r>
        <w:rPr>
          <w:rFonts w:hint="eastAsia"/>
        </w:rPr>
        <w:t>Fe</w:t>
      </w:r>
      <w:r>
        <w:rPr>
          <w:rFonts w:hint="eastAsia"/>
          <w:vertAlign w:val="superscript"/>
        </w:rPr>
        <w:t>3+</w:t>
      </w:r>
      <w:r>
        <w:rPr>
          <w:rFonts w:hint="eastAsia"/>
        </w:rPr>
        <w:t>与</w:t>
      </w:r>
      <w:r>
        <w:rPr>
          <w:rFonts w:hint="eastAsia"/>
        </w:rPr>
        <w:t>S</w:t>
      </w:r>
      <w:r>
        <w:t>CN</w:t>
      </w:r>
      <w:r>
        <w:rPr>
          <w:rFonts w:hint="eastAsia"/>
          <w:vertAlign w:val="superscript"/>
        </w:rPr>
        <w:t>-</w:t>
      </w:r>
      <w:r>
        <w:rPr>
          <w:rFonts w:hint="eastAsia"/>
        </w:rPr>
        <w:t>发生了反应，其离子方程式是</w:t>
      </w:r>
      <w:r>
        <w:rPr>
          <w:rFonts w:hint="eastAsia"/>
        </w:rPr>
        <w:t>_</w:t>
      </w:r>
      <w:r>
        <w:t>____________</w:t>
      </w:r>
      <w:r>
        <w:rPr>
          <w:rFonts w:hint="eastAsia"/>
        </w:rPr>
        <w:t>。</w:t>
      </w:r>
    </w:p>
    <w:p w:rsidR="00D75079" w:rsidRDefault="005F41C3">
      <w:pPr>
        <w:spacing w:line="360" w:lineRule="auto"/>
        <w:ind w:left="424" w:hangingChars="202" w:hanging="424"/>
        <w:jc w:val="left"/>
        <w:rPr>
          <w:szCs w:val="21"/>
        </w:rPr>
      </w:pPr>
      <w:r>
        <w:rPr>
          <w:rFonts w:hint="eastAsia"/>
          <w:szCs w:val="21"/>
        </w:rPr>
        <w:t>（</w:t>
      </w:r>
      <w:r>
        <w:rPr>
          <w:rFonts w:hint="eastAsia"/>
          <w:szCs w:val="21"/>
        </w:rPr>
        <w:t>2</w:t>
      </w:r>
      <w:r>
        <w:rPr>
          <w:rFonts w:hint="eastAsia"/>
          <w:szCs w:val="21"/>
        </w:rPr>
        <w:t>）探究实验</w:t>
      </w:r>
      <w:r>
        <w:rPr>
          <w:rFonts w:hint="eastAsia"/>
          <w:szCs w:val="21"/>
        </w:rPr>
        <w:t>I</w:t>
      </w:r>
      <w:r>
        <w:rPr>
          <w:rFonts w:hint="eastAsia"/>
          <w:szCs w:val="21"/>
        </w:rPr>
        <w:t>中红色褪去的原因：</w:t>
      </w:r>
      <w:r>
        <w:rPr>
          <w:szCs w:val="21"/>
        </w:rPr>
        <w:t>取反应后溶液</w:t>
      </w:r>
      <w:r>
        <w:rPr>
          <w:rFonts w:hint="eastAsia"/>
          <w:szCs w:val="21"/>
        </w:rPr>
        <w:t>，</w:t>
      </w:r>
      <w:r>
        <w:rPr>
          <w:rFonts w:hint="eastAsia"/>
          <w:szCs w:val="21"/>
        </w:rPr>
        <w:t>_</w:t>
      </w:r>
      <w:r>
        <w:rPr>
          <w:szCs w:val="21"/>
        </w:rPr>
        <w:t>_______________</w:t>
      </w:r>
      <w:r>
        <w:rPr>
          <w:rFonts w:hint="eastAsia"/>
          <w:szCs w:val="21"/>
        </w:rPr>
        <w:t>（填实验操作和现象），证明溶液中</w:t>
      </w:r>
      <w:r>
        <w:rPr>
          <w:szCs w:val="21"/>
        </w:rPr>
        <w:t>有</w:t>
      </w:r>
      <w:r>
        <w:rPr>
          <w:szCs w:val="21"/>
        </w:rPr>
        <w:t>Fe</w:t>
      </w:r>
      <w:r>
        <w:rPr>
          <w:szCs w:val="21"/>
          <w:vertAlign w:val="superscript"/>
        </w:rPr>
        <w:t>3+</w:t>
      </w:r>
      <w:r>
        <w:rPr>
          <w:rFonts w:hint="eastAsia"/>
          <w:szCs w:val="21"/>
        </w:rPr>
        <w:t>，而几乎无</w:t>
      </w:r>
      <w:r>
        <w:rPr>
          <w:rFonts w:hint="eastAsia"/>
          <w:szCs w:val="21"/>
        </w:rPr>
        <w:t>S</w:t>
      </w:r>
      <w:r>
        <w:rPr>
          <w:szCs w:val="21"/>
        </w:rPr>
        <w:t>CN</w:t>
      </w:r>
      <w:r>
        <w:rPr>
          <w:rFonts w:hint="eastAsia"/>
          <w:szCs w:val="21"/>
          <w:vertAlign w:val="superscript"/>
        </w:rPr>
        <w:t>-</w:t>
      </w:r>
      <w:r>
        <w:rPr>
          <w:rFonts w:hint="eastAsia"/>
          <w:szCs w:val="21"/>
        </w:rPr>
        <w:t>。</w:t>
      </w:r>
    </w:p>
    <w:p w:rsidR="00D75079" w:rsidRDefault="005F41C3">
      <w:pPr>
        <w:spacing w:line="360" w:lineRule="auto"/>
        <w:ind w:left="424" w:hangingChars="202" w:hanging="424"/>
        <w:jc w:val="left"/>
      </w:pPr>
      <w:r>
        <w:rPr>
          <w:rFonts w:hint="eastAsia"/>
        </w:rPr>
        <w:t>（</w:t>
      </w:r>
      <w:r>
        <w:rPr>
          <w:rFonts w:hint="eastAsia"/>
        </w:rPr>
        <w:t>3</w:t>
      </w:r>
      <w:r>
        <w:rPr>
          <w:rFonts w:hint="eastAsia"/>
        </w:rPr>
        <w:t>）研究发现，酸性溶液中</w:t>
      </w:r>
      <w:r>
        <w:rPr>
          <w:rFonts w:hint="eastAsia"/>
        </w:rPr>
        <w:t>H</w:t>
      </w:r>
      <w:r>
        <w:rPr>
          <w:rFonts w:hint="eastAsia"/>
          <w:vertAlign w:val="subscript"/>
        </w:rPr>
        <w:t>2</w:t>
      </w:r>
      <w:r>
        <w:t>O</w:t>
      </w:r>
      <w:r>
        <w:rPr>
          <w:rFonts w:hint="eastAsia"/>
          <w:vertAlign w:val="subscript"/>
        </w:rPr>
        <w:t>2</w:t>
      </w:r>
      <w:r>
        <w:rPr>
          <w:rFonts w:hint="eastAsia"/>
        </w:rPr>
        <w:t>能氧化</w:t>
      </w:r>
      <w:r>
        <w:rPr>
          <w:rFonts w:hint="eastAsia"/>
        </w:rPr>
        <w:t>S</w:t>
      </w:r>
      <w:r>
        <w:t>CN</w:t>
      </w:r>
      <w:r>
        <w:rPr>
          <w:rFonts w:hint="eastAsia"/>
          <w:vertAlign w:val="superscript"/>
        </w:rPr>
        <w:t>-</w:t>
      </w:r>
      <w:r>
        <w:rPr>
          <w:rFonts w:hint="eastAsia"/>
        </w:rPr>
        <w:t>，但反应很慢且无明显现象，而实验</w:t>
      </w:r>
      <w:r>
        <w:t>Ⅰ</w:t>
      </w:r>
      <w:r>
        <w:t>中</w:t>
      </w:r>
      <w:r>
        <w:rPr>
          <w:rFonts w:hint="eastAsia"/>
        </w:rPr>
        <w:t>褪色相对较快，由此推测</w:t>
      </w:r>
      <w:r>
        <w:rPr>
          <w:rFonts w:hint="eastAsia"/>
        </w:rPr>
        <w:t>Fe</w:t>
      </w:r>
      <w:r>
        <w:rPr>
          <w:rFonts w:hint="eastAsia"/>
          <w:vertAlign w:val="superscript"/>
        </w:rPr>
        <w:t>3+</w:t>
      </w:r>
      <w:r>
        <w:rPr>
          <w:rFonts w:hint="eastAsia"/>
        </w:rPr>
        <w:t>能加快</w:t>
      </w:r>
      <w:r>
        <w:rPr>
          <w:rFonts w:hint="eastAsia"/>
        </w:rPr>
        <w:t>H</w:t>
      </w:r>
      <w:r>
        <w:rPr>
          <w:rFonts w:hint="eastAsia"/>
          <w:vertAlign w:val="subscript"/>
        </w:rPr>
        <w:t>2</w:t>
      </w:r>
      <w:r>
        <w:t>O</w:t>
      </w:r>
      <w:r>
        <w:rPr>
          <w:vertAlign w:val="subscript"/>
        </w:rPr>
        <w:t>2</w:t>
      </w:r>
      <w:r>
        <w:rPr>
          <w:rFonts w:hint="eastAsia"/>
        </w:rPr>
        <w:t>与</w:t>
      </w:r>
      <w:r>
        <w:rPr>
          <w:rFonts w:hint="eastAsia"/>
        </w:rPr>
        <w:t>S</w:t>
      </w:r>
      <w:r>
        <w:t>CN</w:t>
      </w:r>
      <w:r>
        <w:rPr>
          <w:rFonts w:hint="eastAsia"/>
          <w:vertAlign w:val="superscript"/>
        </w:rPr>
        <w:t>-</w:t>
      </w:r>
      <w:r>
        <w:rPr>
          <w:rFonts w:hint="eastAsia"/>
        </w:rPr>
        <w:t>的反应。通过实验</w:t>
      </w:r>
      <w:r>
        <w:rPr>
          <w:rFonts w:ascii="宋体" w:hAnsi="宋体" w:hint="eastAsia"/>
        </w:rPr>
        <w:t>Ⅱ</w:t>
      </w:r>
      <w:r>
        <w:rPr>
          <w:rFonts w:hint="eastAsia"/>
        </w:rPr>
        <w:t>和</w:t>
      </w:r>
      <w:r>
        <w:rPr>
          <w:rFonts w:ascii="宋体" w:hAnsi="宋体" w:hint="eastAsia"/>
        </w:rPr>
        <w:t>Ⅲ得到</w:t>
      </w:r>
      <w:r>
        <w:rPr>
          <w:rFonts w:hint="eastAsia"/>
        </w:rPr>
        <w:t>了</w:t>
      </w:r>
      <w:r>
        <w:t>证实</w:t>
      </w:r>
      <w:r>
        <w:rPr>
          <w:rFonts w:hint="eastAsia"/>
        </w:rPr>
        <w:t>。参照</w:t>
      </w:r>
      <w:r>
        <w:t>实验</w:t>
      </w:r>
      <w:r>
        <w:rPr>
          <w:rFonts w:ascii="宋体" w:hAnsi="宋体" w:cs="宋体" w:hint="eastAsia"/>
        </w:rPr>
        <w:t>Ⅱ的</w:t>
      </w:r>
      <w:r>
        <w:t>图例，在虚线框内补</w:t>
      </w:r>
      <w:r>
        <w:rPr>
          <w:rFonts w:hint="eastAsia"/>
        </w:rPr>
        <w:t>全实验</w:t>
      </w:r>
      <w:r>
        <w:rPr>
          <w:rFonts w:ascii="宋体" w:hAnsi="宋体" w:cs="宋体" w:hint="eastAsia"/>
        </w:rPr>
        <w:t>Ⅲ</w:t>
      </w:r>
      <w:r>
        <w:t>。</w:t>
      </w:r>
    </w:p>
    <w:p w:rsidR="00D75079" w:rsidRDefault="005F41C3">
      <w:pPr>
        <w:spacing w:line="360" w:lineRule="auto"/>
        <w:jc w:val="left"/>
        <w:textAlignment w:val="center"/>
        <w:rPr>
          <w:rFonts w:ascii="宋体" w:hAnsi="宋体" w:cs="宋体"/>
        </w:rPr>
      </w:pPr>
      <w:r>
        <w:rPr>
          <w:rFonts w:hint="eastAsia"/>
        </w:rPr>
        <w:t>实验</w:t>
      </w:r>
      <w:r>
        <w:rPr>
          <w:rFonts w:ascii="宋体" w:hAnsi="宋体" w:cs="宋体" w:hint="eastAsia"/>
        </w:rPr>
        <w:t>Ⅱ：</w:t>
      </w:r>
    </w:p>
    <w:p w:rsidR="00D75079" w:rsidRDefault="005F41C3">
      <w:pPr>
        <w:spacing w:line="360" w:lineRule="auto"/>
        <w:jc w:val="center"/>
        <w:textAlignment w:val="center"/>
        <w:rPr>
          <w:rFonts w:ascii="宋体" w:hAnsi="宋体" w:cs="宋体"/>
        </w:rPr>
      </w:pPr>
      <w:r>
        <w:rPr>
          <w:rFonts w:ascii="宋体" w:hAnsi="宋体" w:cs="宋体" w:hint="eastAsia"/>
          <w:noProof/>
        </w:rPr>
        <w:drawing>
          <wp:inline distT="0" distB="0" distL="0" distR="0">
            <wp:extent cx="4048760" cy="1750695"/>
            <wp:effectExtent l="0" t="0" r="8890" b="1905"/>
            <wp:docPr id="308" name="图片 308" descr="中学化学资料网（e-huaxue.com），最专业的化学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图片 308"/>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049268" cy="1751076"/>
                    </a:xfrm>
                    <a:prstGeom prst="rect">
                      <a:avLst/>
                    </a:prstGeom>
                  </pic:spPr>
                </pic:pic>
              </a:graphicData>
            </a:graphic>
          </wp:inline>
        </w:drawing>
      </w:r>
    </w:p>
    <w:p w:rsidR="00D75079" w:rsidRDefault="005F41C3">
      <w:pPr>
        <w:spacing w:line="360" w:lineRule="auto"/>
        <w:jc w:val="left"/>
        <w:textAlignment w:val="center"/>
        <w:rPr>
          <w:rFonts w:ascii="宋体" w:hAnsi="宋体" w:cs="宋体"/>
        </w:rPr>
      </w:pPr>
      <w:r>
        <w:t>实验</w:t>
      </w:r>
      <w:r>
        <w:rPr>
          <w:rFonts w:ascii="宋体" w:hAnsi="宋体" w:cs="宋体" w:hint="eastAsia"/>
        </w:rPr>
        <w:t>Ⅲ：</w:t>
      </w:r>
    </w:p>
    <w:p w:rsidR="00D75079" w:rsidRDefault="005F41C3">
      <w:pPr>
        <w:spacing w:line="360" w:lineRule="auto"/>
        <w:jc w:val="center"/>
        <w:textAlignment w:val="center"/>
        <w:rPr>
          <w:rFonts w:ascii="宋体" w:hAnsi="宋体" w:cs="宋体"/>
        </w:rPr>
      </w:pPr>
      <w:r>
        <w:rPr>
          <w:rFonts w:ascii="宋体" w:hAnsi="宋体" w:cs="宋体" w:hint="eastAsia"/>
          <w:noProof/>
        </w:rPr>
        <w:drawing>
          <wp:inline distT="0" distB="0" distL="0" distR="0">
            <wp:extent cx="4306570" cy="2067560"/>
            <wp:effectExtent l="0" t="0" r="0" b="8890"/>
            <wp:docPr id="309" name="图片 309" descr="中学化学资料网（e-huaxue.com），最专业的化学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 name="图片 309"/>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306824" cy="2068068"/>
                    </a:xfrm>
                    <a:prstGeom prst="rect">
                      <a:avLst/>
                    </a:prstGeom>
                  </pic:spPr>
                </pic:pic>
              </a:graphicData>
            </a:graphic>
          </wp:inline>
        </w:drawing>
      </w:r>
    </w:p>
    <w:p w:rsidR="00D75079" w:rsidRDefault="005F41C3">
      <w:pPr>
        <w:widowControl/>
        <w:jc w:val="left"/>
      </w:pPr>
      <w:r>
        <w:br w:type="page"/>
      </w:r>
    </w:p>
    <w:p w:rsidR="00D75079" w:rsidRDefault="005F41C3">
      <w:pPr>
        <w:spacing w:line="360" w:lineRule="auto"/>
        <w:jc w:val="left"/>
      </w:pPr>
      <w:r>
        <w:lastRenderedPageBreak/>
        <w:t>（</w:t>
      </w:r>
      <w:r>
        <w:rPr>
          <w:rFonts w:hint="eastAsia"/>
        </w:rPr>
        <w:t>4</w:t>
      </w:r>
      <w:r>
        <w:t>）查阅资料</w:t>
      </w:r>
      <w:r>
        <w:rPr>
          <w:rFonts w:hint="eastAsia"/>
        </w:rPr>
        <w:t>：</w:t>
      </w:r>
      <w:r>
        <w:t>Fe</w:t>
      </w:r>
      <w:r>
        <w:rPr>
          <w:vertAlign w:val="superscript"/>
        </w:rPr>
        <w:t>3+</w:t>
      </w:r>
      <w:r>
        <w:rPr>
          <w:rFonts w:hint="eastAsia"/>
        </w:rPr>
        <w:t>加快</w:t>
      </w:r>
      <w:r>
        <w:t>H</w:t>
      </w:r>
      <w:r>
        <w:rPr>
          <w:vertAlign w:val="subscript"/>
        </w:rPr>
        <w:t>2</w:t>
      </w:r>
      <w:r>
        <w:t>O</w:t>
      </w:r>
      <w:r>
        <w:rPr>
          <w:vertAlign w:val="subscript"/>
        </w:rPr>
        <w:t>2</w:t>
      </w:r>
      <w:r>
        <w:rPr>
          <w:rFonts w:hint="eastAsia"/>
        </w:rPr>
        <w:t>与</w:t>
      </w:r>
      <w:r>
        <w:rPr>
          <w:rFonts w:hint="eastAsia"/>
        </w:rPr>
        <w:t>S</w:t>
      </w:r>
      <w:r>
        <w:t>CN</w:t>
      </w:r>
      <w:r>
        <w:rPr>
          <w:rFonts w:hint="eastAsia"/>
          <w:vertAlign w:val="superscript"/>
        </w:rPr>
        <w:t>-</w:t>
      </w:r>
      <w:r>
        <w:rPr>
          <w:rFonts w:hint="eastAsia"/>
        </w:rPr>
        <w:t>反应的主要机理如下：</w:t>
      </w:r>
      <w:r>
        <w:t xml:space="preserve"> </w:t>
      </w:r>
    </w:p>
    <w:p w:rsidR="00D75079" w:rsidRDefault="005F41C3">
      <w:pPr>
        <w:spacing w:line="360" w:lineRule="auto"/>
        <w:ind w:firstLineChars="300" w:firstLine="630"/>
      </w:pPr>
      <w:r>
        <w:t>ⅰ. Fe</w:t>
      </w:r>
      <w:r>
        <w:rPr>
          <w:vertAlign w:val="superscript"/>
        </w:rPr>
        <w:t>3+</w:t>
      </w:r>
      <w:r>
        <w:t xml:space="preserve"> + H</w:t>
      </w:r>
      <w:r>
        <w:rPr>
          <w:vertAlign w:val="subscript"/>
        </w:rPr>
        <w:t>2</w:t>
      </w:r>
      <w:r>
        <w:t>O</w:t>
      </w:r>
      <w:r>
        <w:rPr>
          <w:vertAlign w:val="subscript"/>
        </w:rPr>
        <w:t xml:space="preserve">2 </w:t>
      </w:r>
      <w:r>
        <w:t>= Fe</w:t>
      </w:r>
      <w:r>
        <w:rPr>
          <w:vertAlign w:val="superscript"/>
        </w:rPr>
        <w:t>2+</w:t>
      </w:r>
      <w:r>
        <w:t xml:space="preserve"> + HO</w:t>
      </w:r>
      <w:r>
        <w:rPr>
          <w:vertAlign w:val="subscript"/>
        </w:rPr>
        <w:t xml:space="preserve">2 </w:t>
      </w:r>
      <w:r>
        <w:t>• + H</w:t>
      </w:r>
      <w:r>
        <w:rPr>
          <w:vertAlign w:val="superscript"/>
        </w:rPr>
        <w:t>+</w:t>
      </w:r>
      <w:r>
        <w:t xml:space="preserve">            </w:t>
      </w:r>
    </w:p>
    <w:p w:rsidR="00D75079" w:rsidRDefault="005F41C3">
      <w:pPr>
        <w:spacing w:line="360" w:lineRule="auto"/>
        <w:ind w:firstLineChars="300" w:firstLine="630"/>
      </w:pPr>
      <w:r>
        <w:t>ⅱ. Fe</w:t>
      </w:r>
      <w:r>
        <w:rPr>
          <w:vertAlign w:val="superscript"/>
        </w:rPr>
        <w:t>2+</w:t>
      </w:r>
      <w:r>
        <w:t xml:space="preserve"> + H</w:t>
      </w:r>
      <w:r>
        <w:rPr>
          <w:vertAlign w:val="subscript"/>
        </w:rPr>
        <w:t>2</w:t>
      </w:r>
      <w:r>
        <w:t>O</w:t>
      </w:r>
      <w:r>
        <w:rPr>
          <w:vertAlign w:val="subscript"/>
        </w:rPr>
        <w:t xml:space="preserve">2 </w:t>
      </w:r>
      <w:r>
        <w:t>= Fe</w:t>
      </w:r>
      <w:r>
        <w:rPr>
          <w:vertAlign w:val="superscript"/>
        </w:rPr>
        <w:t>3+</w:t>
      </w:r>
      <w:r>
        <w:t xml:space="preserve"> + •OH + OH</w:t>
      </w:r>
      <w:r>
        <w:rPr>
          <w:rFonts w:hint="eastAsia"/>
          <w:vertAlign w:val="superscript"/>
        </w:rPr>
        <w:t>-</w:t>
      </w:r>
    </w:p>
    <w:p w:rsidR="00D75079" w:rsidRDefault="005F41C3">
      <w:pPr>
        <w:spacing w:line="360" w:lineRule="auto"/>
        <w:ind w:firstLineChars="300" w:firstLine="630"/>
        <w:jc w:val="left"/>
      </w:pPr>
      <w:r>
        <w:rPr>
          <w:rFonts w:ascii="宋体" w:hAnsi="宋体" w:hint="eastAsia"/>
        </w:rPr>
        <w:t>ⅲ</w:t>
      </w:r>
      <w:r>
        <w:rPr>
          <w:rFonts w:hint="eastAsia"/>
        </w:rPr>
        <w:t>.</w:t>
      </w:r>
      <w:r>
        <w:t xml:space="preserve"> •OH</w:t>
      </w:r>
      <w:r>
        <w:t>（羟基自由基）具有强氧化性，能</w:t>
      </w:r>
      <w:r>
        <w:rPr>
          <w:rFonts w:hint="eastAsia"/>
        </w:rPr>
        <w:t>直接</w:t>
      </w:r>
      <w:r>
        <w:t>氧化</w:t>
      </w:r>
      <w:r>
        <w:t>SCN</w:t>
      </w:r>
      <w:r>
        <w:rPr>
          <w:vertAlign w:val="superscript"/>
        </w:rPr>
        <w:t>-</w:t>
      </w:r>
      <w:r>
        <w:t>。</w:t>
      </w:r>
    </w:p>
    <w:p w:rsidR="00D75079" w:rsidRDefault="005F41C3">
      <w:pPr>
        <w:spacing w:line="360" w:lineRule="auto"/>
        <w:ind w:firstLineChars="200" w:firstLine="420"/>
        <w:jc w:val="left"/>
      </w:pPr>
      <w:r>
        <w:t>为探究</w:t>
      </w:r>
      <w:r>
        <w:t>Fe</w:t>
      </w:r>
      <w:r>
        <w:rPr>
          <w:vertAlign w:val="superscript"/>
        </w:rPr>
        <w:t>2+</w:t>
      </w:r>
      <w:r>
        <w:rPr>
          <w:rFonts w:hint="eastAsia"/>
        </w:rPr>
        <w:t>对</w:t>
      </w:r>
      <w:r>
        <w:t>H</w:t>
      </w:r>
      <w:r>
        <w:rPr>
          <w:vertAlign w:val="subscript"/>
        </w:rPr>
        <w:t>2</w:t>
      </w:r>
      <w:r>
        <w:t>O</w:t>
      </w:r>
      <w:r>
        <w:rPr>
          <w:vertAlign w:val="subscript"/>
        </w:rPr>
        <w:t>2</w:t>
      </w:r>
      <w:r>
        <w:t>与</w:t>
      </w:r>
      <w:r>
        <w:t>SCN</w:t>
      </w:r>
      <w:r>
        <w:rPr>
          <w:rFonts w:hint="eastAsia"/>
          <w:vertAlign w:val="superscript"/>
        </w:rPr>
        <w:t>-</w:t>
      </w:r>
      <w:r>
        <w:rPr>
          <w:rFonts w:hint="eastAsia"/>
        </w:rPr>
        <w:t>反应速率的影响</w:t>
      </w:r>
      <w:r>
        <w:t>，设计实验如下：</w:t>
      </w:r>
    </w:p>
    <w:p w:rsidR="00D75079" w:rsidRDefault="005F41C3">
      <w:pPr>
        <w:spacing w:line="360" w:lineRule="auto"/>
        <w:ind w:firstLineChars="200" w:firstLine="420"/>
        <w:jc w:val="left"/>
        <w:textAlignment w:val="center"/>
      </w:pPr>
      <w:r>
        <w:t>实验</w:t>
      </w:r>
      <w:r>
        <w:rPr>
          <w:rFonts w:ascii="宋体" w:hAnsi="宋体" w:cs="宋体" w:hint="eastAsia"/>
        </w:rPr>
        <w:t>Ⅳ</w:t>
      </w:r>
      <w:r>
        <w:t>：</w:t>
      </w:r>
    </w:p>
    <w:p w:rsidR="00D75079" w:rsidRDefault="005F41C3">
      <w:pPr>
        <w:spacing w:line="360" w:lineRule="auto"/>
        <w:ind w:firstLineChars="200" w:firstLine="420"/>
        <w:jc w:val="center"/>
        <w:textAlignment w:val="center"/>
      </w:pPr>
      <w:r>
        <w:rPr>
          <w:noProof/>
        </w:rPr>
        <w:drawing>
          <wp:inline distT="0" distB="0" distL="0" distR="0">
            <wp:extent cx="4053840" cy="1701800"/>
            <wp:effectExtent l="0" t="0" r="3810" b="0"/>
            <wp:docPr id="311" name="图片 311" descr="中学化学资料网（e-huaxue.com），最专业的化学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 name="图片 311"/>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4053840" cy="1702308"/>
                    </a:xfrm>
                    <a:prstGeom prst="rect">
                      <a:avLst/>
                    </a:prstGeom>
                  </pic:spPr>
                </pic:pic>
              </a:graphicData>
            </a:graphic>
          </wp:inline>
        </w:drawing>
      </w:r>
    </w:p>
    <w:p w:rsidR="00D75079" w:rsidRDefault="005F41C3">
      <w:pPr>
        <w:spacing w:line="360" w:lineRule="auto"/>
        <w:jc w:val="left"/>
      </w:pPr>
      <w:r>
        <w:rPr>
          <w:rFonts w:ascii="等线" w:eastAsia="等线" w:hAnsi="等线" w:hint="eastAsia"/>
        </w:rPr>
        <w:t>①</w:t>
      </w:r>
      <w:r>
        <w:rPr>
          <w:rFonts w:ascii="等线" w:eastAsia="等线" w:hAnsi="等线" w:hint="eastAsia"/>
        </w:rPr>
        <w:t xml:space="preserve"> </w:t>
      </w:r>
      <w:r>
        <w:t>t</w:t>
      </w:r>
      <w:r>
        <w:rPr>
          <w:vertAlign w:val="superscript"/>
        </w:rPr>
        <w:t xml:space="preserve">’ </w:t>
      </w:r>
      <w:r>
        <w:rPr>
          <w:rFonts w:hint="eastAsia"/>
        </w:rPr>
        <w:t>&lt;</w:t>
      </w:r>
      <w:r>
        <w:t xml:space="preserve"> t</w:t>
      </w:r>
      <w:r>
        <w:rPr>
          <w:rFonts w:hint="eastAsia"/>
        </w:rPr>
        <w:t>。</w:t>
      </w:r>
      <w:r>
        <w:t>对比实验</w:t>
      </w:r>
      <w:r>
        <w:rPr>
          <w:rFonts w:ascii="宋体" w:hAnsi="宋体" w:cs="宋体" w:hint="eastAsia"/>
        </w:rPr>
        <w:t>Ⅳ</w:t>
      </w:r>
      <w:r>
        <w:t>和</w:t>
      </w:r>
      <w:r>
        <w:rPr>
          <w:rFonts w:ascii="宋体" w:hAnsi="宋体" w:cs="宋体" w:hint="eastAsia"/>
        </w:rPr>
        <w:t>Ⅱ</w:t>
      </w:r>
      <w:r>
        <w:t>得出结论</w:t>
      </w:r>
      <w:r>
        <w:rPr>
          <w:rFonts w:hint="eastAsia"/>
        </w:rPr>
        <w:t>：在本实验条件下，</w:t>
      </w:r>
      <w:r>
        <w:t>_________</w:t>
      </w:r>
      <w:r>
        <w:t>。</w:t>
      </w:r>
      <w:r>
        <w:rPr>
          <w:rFonts w:hint="eastAsia"/>
        </w:rPr>
        <w:t xml:space="preserve"> </w:t>
      </w:r>
    </w:p>
    <w:p w:rsidR="00D75079" w:rsidRDefault="005F41C3">
      <w:pPr>
        <w:spacing w:line="360" w:lineRule="auto"/>
        <w:jc w:val="left"/>
      </w:pPr>
      <w:r>
        <w:rPr>
          <w:rFonts w:ascii="等线" w:eastAsia="等线" w:hAnsi="等线" w:hint="eastAsia"/>
        </w:rPr>
        <w:t>②</w:t>
      </w:r>
      <w:r>
        <w:rPr>
          <w:rFonts w:hint="eastAsia"/>
        </w:rPr>
        <w:t>结合资料和（</w:t>
      </w:r>
      <w:r>
        <w:rPr>
          <w:rFonts w:hint="eastAsia"/>
        </w:rPr>
        <w:t>1</w:t>
      </w:r>
      <w:r>
        <w:rPr>
          <w:rFonts w:hint="eastAsia"/>
        </w:rPr>
        <w:t>）</w:t>
      </w:r>
      <w:r>
        <w:t>~</w:t>
      </w:r>
      <w:r>
        <w:rPr>
          <w:rFonts w:hint="eastAsia"/>
        </w:rPr>
        <w:t>（</w:t>
      </w:r>
      <w:r>
        <w:rPr>
          <w:rFonts w:hint="eastAsia"/>
        </w:rPr>
        <w:t>4</w:t>
      </w:r>
      <w:r>
        <w:rPr>
          <w:rFonts w:hint="eastAsia"/>
        </w:rPr>
        <w:t>）的研究过程，从反应速率和化学平衡的角度解释</w:t>
      </w:r>
      <w:r>
        <w:t>实验</w:t>
      </w:r>
      <w:r>
        <w:t>Ⅰ</w:t>
      </w:r>
      <w:r>
        <w:t>中</w:t>
      </w:r>
      <w:r>
        <w:rPr>
          <w:rFonts w:hint="eastAsia"/>
        </w:rPr>
        <w:t>溶液先变红后褪色的原因</w:t>
      </w:r>
      <w:r>
        <w:t>：</w:t>
      </w:r>
      <w:r>
        <w:t>____________</w:t>
      </w:r>
      <w:r>
        <w:t>。</w:t>
      </w:r>
    </w:p>
    <w:p w:rsidR="00D75079" w:rsidRDefault="005F41C3">
      <w:pPr>
        <w:pStyle w:val="a3"/>
        <w:tabs>
          <w:tab w:val="left" w:pos="3402"/>
        </w:tabs>
        <w:snapToGrid w:val="0"/>
        <w:spacing w:line="360" w:lineRule="auto"/>
        <w:rPr>
          <w:rFonts w:ascii="黑体" w:eastAsia="黑体" w:hAnsi="黑体" w:cs="黑体"/>
        </w:rPr>
      </w:pPr>
      <w:r>
        <w:rPr>
          <w:rFonts w:ascii="等线" w:eastAsia="等线" w:hAnsi="等线" w:cs="Times New Roman" w:hint="eastAsia"/>
        </w:rPr>
        <w:t>③</w:t>
      </w:r>
      <w:r>
        <w:rPr>
          <w:rFonts w:ascii="Times New Roman" w:hAnsi="Times New Roman" w:cs="Times New Roman" w:hint="eastAsia"/>
        </w:rPr>
        <w:t>实验</w:t>
      </w:r>
      <w:r>
        <w:rPr>
          <w:rFonts w:hAnsi="宋体" w:cs="Times New Roman" w:hint="eastAsia"/>
        </w:rPr>
        <w:t>Ⅰ</w:t>
      </w:r>
      <w:r>
        <w:rPr>
          <w:rFonts w:ascii="Times New Roman" w:hAnsi="Times New Roman" w:cs="Times New Roman"/>
        </w:rPr>
        <w:t>~</w:t>
      </w:r>
      <w:r>
        <w:rPr>
          <w:rFonts w:hAnsi="宋体" w:cs="宋体" w:hint="eastAsia"/>
        </w:rPr>
        <w:t>Ⅳ中均有</w:t>
      </w:r>
      <w:r>
        <w:rPr>
          <w:rFonts w:hAnsi="宋体" w:cs="宋体"/>
        </w:rPr>
        <w:t>O</w:t>
      </w:r>
      <w:r>
        <w:rPr>
          <w:rFonts w:hAnsi="宋体" w:cs="宋体" w:hint="eastAsia"/>
          <w:vertAlign w:val="subscript"/>
        </w:rPr>
        <w:t>2</w:t>
      </w:r>
      <w:r>
        <w:rPr>
          <w:rFonts w:hAnsi="宋体" w:cs="宋体" w:hint="eastAsia"/>
        </w:rPr>
        <w:t>生成，小组同学推测可能</w:t>
      </w:r>
      <w:r>
        <w:rPr>
          <w:rFonts w:ascii="Times" w:hAnsi="Times" w:cs="Times"/>
        </w:rPr>
        <w:t>是</w:t>
      </w:r>
      <w:r>
        <w:rPr>
          <w:rFonts w:ascii="Times" w:hAnsi="Times" w:cs="Times"/>
        </w:rPr>
        <w:t>HO</w:t>
      </w:r>
      <w:r>
        <w:rPr>
          <w:rFonts w:ascii="Times" w:hAnsi="Times" w:cs="Times"/>
          <w:vertAlign w:val="subscript"/>
        </w:rPr>
        <w:t>2</w:t>
      </w:r>
      <w:r>
        <w:rPr>
          <w:rFonts w:ascii="Times" w:hAnsi="Times" w:cs="Times"/>
        </w:rPr>
        <w:t>•</w:t>
      </w:r>
      <w:r>
        <w:rPr>
          <w:rFonts w:hAnsi="宋体" w:cs="宋体" w:hint="eastAsia"/>
        </w:rPr>
        <w:t>与溶液中其他微粒</w:t>
      </w:r>
      <w:r>
        <w:rPr>
          <w:rFonts w:ascii="Times New Roman" w:hAnsi="Times New Roman" w:cs="Times New Roman" w:hint="eastAsia"/>
        </w:rPr>
        <w:t>相互作用生成</w:t>
      </w:r>
    </w:p>
    <w:p w:rsidR="00D75079" w:rsidRDefault="005F41C3">
      <w:pPr>
        <w:textAlignment w:val="center"/>
        <w:rPr>
          <w:szCs w:val="21"/>
          <w:shd w:val="clear" w:color="auto" w:fill="FFFFFF"/>
        </w:rPr>
      </w:pPr>
      <w:r>
        <w:rPr>
          <w:rFonts w:hint="eastAsia"/>
          <w:szCs w:val="21"/>
        </w:rPr>
        <w:t>答案</w:t>
      </w:r>
      <w:r>
        <w:rPr>
          <w:szCs w:val="21"/>
        </w:rPr>
        <w:t>(1) Fe</w:t>
      </w:r>
      <w:r>
        <w:rPr>
          <w:szCs w:val="21"/>
          <w:vertAlign w:val="superscript"/>
        </w:rPr>
        <w:t>3+</w:t>
      </w:r>
      <w:r>
        <w:rPr>
          <w:szCs w:val="21"/>
        </w:rPr>
        <w:t xml:space="preserve"> +3SCN</w:t>
      </w:r>
      <w:r>
        <w:rPr>
          <w:szCs w:val="21"/>
          <w:vertAlign w:val="superscript"/>
        </w:rPr>
        <w:t>-</w:t>
      </w:r>
      <w:r>
        <w:rPr>
          <w:szCs w:val="21"/>
        </w:rPr>
        <w:t xml:space="preserve"> </w:t>
      </w:r>
      <w:r>
        <w:rPr>
          <w:rFonts w:ascii="MS Gothic" w:eastAsia="MS Gothic" w:hAnsi="MS Gothic" w:cs="MS Gothic" w:hint="eastAsia"/>
          <w:szCs w:val="21"/>
          <w:shd w:val="clear" w:color="auto" w:fill="FFFFFF"/>
        </w:rPr>
        <w:t>⇌</w:t>
      </w:r>
      <w:r>
        <w:rPr>
          <w:szCs w:val="21"/>
          <w:shd w:val="clear" w:color="auto" w:fill="FFFFFF"/>
        </w:rPr>
        <w:t xml:space="preserve"> Fe(SCN)</w:t>
      </w:r>
      <w:r>
        <w:rPr>
          <w:szCs w:val="21"/>
          <w:shd w:val="clear" w:color="auto" w:fill="FFFFFF"/>
          <w:vertAlign w:val="subscript"/>
        </w:rPr>
        <w:t>3</w:t>
      </w:r>
    </w:p>
    <w:p w:rsidR="00D75079" w:rsidRDefault="005F41C3">
      <w:pPr>
        <w:textAlignment w:val="center"/>
        <w:rPr>
          <w:szCs w:val="21"/>
        </w:rPr>
      </w:pPr>
      <w:r>
        <w:rPr>
          <w:szCs w:val="21"/>
        </w:rPr>
        <w:t xml:space="preserve">(2) </w:t>
      </w:r>
      <w:r>
        <w:rPr>
          <w:rFonts w:hint="eastAsia"/>
          <w:szCs w:val="21"/>
        </w:rPr>
        <w:t>滴加</w:t>
      </w:r>
      <w:r>
        <w:rPr>
          <w:szCs w:val="21"/>
        </w:rPr>
        <w:t>KSCN</w:t>
      </w:r>
      <w:r>
        <w:rPr>
          <w:szCs w:val="21"/>
        </w:rPr>
        <w:t>溶液</w:t>
      </w:r>
      <w:r>
        <w:rPr>
          <w:rFonts w:hint="eastAsia"/>
          <w:szCs w:val="21"/>
        </w:rPr>
        <w:t>，溶液</w:t>
      </w:r>
      <w:r>
        <w:rPr>
          <w:szCs w:val="21"/>
        </w:rPr>
        <w:t>变红</w:t>
      </w:r>
    </w:p>
    <w:p w:rsidR="00D75079" w:rsidRDefault="005F41C3">
      <w:pPr>
        <w:textAlignment w:val="center"/>
        <w:rPr>
          <w:szCs w:val="21"/>
        </w:rPr>
      </w:pPr>
      <w:r>
        <w:rPr>
          <w:szCs w:val="21"/>
        </w:rPr>
        <w:t>（</w:t>
      </w:r>
      <w:r>
        <w:rPr>
          <w:szCs w:val="21"/>
        </w:rPr>
        <w:t>3</w:t>
      </w:r>
      <w:r>
        <w:rPr>
          <w:szCs w:val="21"/>
        </w:rPr>
        <w:t>）</w:t>
      </w:r>
      <w:r>
        <w:rPr>
          <w:noProof/>
          <w:szCs w:val="21"/>
        </w:rPr>
        <w:drawing>
          <wp:inline distT="0" distB="0" distL="0" distR="0">
            <wp:extent cx="4079240" cy="1621155"/>
            <wp:effectExtent l="0" t="0" r="0" b="0"/>
            <wp:docPr id="13" name="图片 13" descr="中学化学资料网（e-huaxue.com），最专业的化学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079748" cy="1621536"/>
                    </a:xfrm>
                    <a:prstGeom prst="rect">
                      <a:avLst/>
                    </a:prstGeom>
                  </pic:spPr>
                </pic:pic>
              </a:graphicData>
            </a:graphic>
          </wp:inline>
        </w:drawing>
      </w:r>
    </w:p>
    <w:p w:rsidR="00D75079" w:rsidRDefault="005F41C3">
      <w:pPr>
        <w:textAlignment w:val="center"/>
        <w:rPr>
          <w:szCs w:val="21"/>
        </w:rPr>
      </w:pPr>
      <w:r>
        <w:rPr>
          <w:szCs w:val="21"/>
        </w:rPr>
        <w:t>（</w:t>
      </w:r>
      <w:r>
        <w:rPr>
          <w:szCs w:val="21"/>
        </w:rPr>
        <w:t>4</w:t>
      </w:r>
      <w:r>
        <w:rPr>
          <w:szCs w:val="21"/>
        </w:rPr>
        <w:t>）</w:t>
      </w:r>
      <w:r>
        <w:rPr>
          <w:rFonts w:ascii="等线" w:eastAsia="等线" w:hAnsi="等线" w:hint="eastAsia"/>
          <w:szCs w:val="21"/>
        </w:rPr>
        <w:t>①</w:t>
      </w:r>
      <w:r>
        <w:rPr>
          <w:szCs w:val="21"/>
        </w:rPr>
        <w:t>Fe</w:t>
      </w:r>
      <w:r>
        <w:rPr>
          <w:szCs w:val="21"/>
          <w:vertAlign w:val="superscript"/>
        </w:rPr>
        <w:t>2+</w:t>
      </w:r>
      <w:r>
        <w:rPr>
          <w:szCs w:val="21"/>
        </w:rPr>
        <w:t>也能加速</w:t>
      </w:r>
      <w:r>
        <w:rPr>
          <w:szCs w:val="21"/>
        </w:rPr>
        <w:t>H</w:t>
      </w:r>
      <w:r>
        <w:rPr>
          <w:szCs w:val="21"/>
          <w:vertAlign w:val="subscript"/>
        </w:rPr>
        <w:t>2</w:t>
      </w:r>
      <w:r>
        <w:rPr>
          <w:szCs w:val="21"/>
        </w:rPr>
        <w:t>O</w:t>
      </w:r>
      <w:r>
        <w:rPr>
          <w:szCs w:val="21"/>
          <w:vertAlign w:val="subscript"/>
        </w:rPr>
        <w:t>2</w:t>
      </w:r>
      <w:r>
        <w:rPr>
          <w:szCs w:val="21"/>
        </w:rPr>
        <w:t>与</w:t>
      </w:r>
      <w:r>
        <w:rPr>
          <w:szCs w:val="21"/>
        </w:rPr>
        <w:t>SCN</w:t>
      </w:r>
      <w:r>
        <w:rPr>
          <w:rFonts w:hint="eastAsia"/>
          <w:szCs w:val="21"/>
          <w:vertAlign w:val="superscript"/>
        </w:rPr>
        <w:t>-</w:t>
      </w:r>
      <w:r>
        <w:rPr>
          <w:rFonts w:hint="eastAsia"/>
          <w:szCs w:val="21"/>
        </w:rPr>
        <w:t>的</w:t>
      </w:r>
      <w:r>
        <w:rPr>
          <w:szCs w:val="21"/>
        </w:rPr>
        <w:t>反应，且效果比</w:t>
      </w:r>
      <w:r>
        <w:rPr>
          <w:szCs w:val="21"/>
        </w:rPr>
        <w:t>Fe</w:t>
      </w:r>
      <w:r>
        <w:rPr>
          <w:szCs w:val="21"/>
          <w:vertAlign w:val="superscript"/>
        </w:rPr>
        <w:t>3+</w:t>
      </w:r>
      <w:r>
        <w:rPr>
          <w:rFonts w:hint="eastAsia"/>
          <w:szCs w:val="21"/>
        </w:rPr>
        <w:t>更</w:t>
      </w:r>
      <w:r>
        <w:rPr>
          <w:szCs w:val="21"/>
        </w:rPr>
        <w:t>好</w:t>
      </w:r>
    </w:p>
    <w:p w:rsidR="00D75079" w:rsidRDefault="005F41C3">
      <w:pPr>
        <w:textAlignment w:val="center"/>
        <w:rPr>
          <w:szCs w:val="21"/>
          <w:shd w:val="clear" w:color="auto" w:fill="FFFFFF"/>
        </w:rPr>
      </w:pPr>
      <w:r>
        <w:rPr>
          <w:rFonts w:ascii="等线" w:eastAsia="等线" w:hAnsi="等线" w:hint="eastAsia"/>
          <w:szCs w:val="21"/>
        </w:rPr>
        <w:t>②</w:t>
      </w:r>
      <w:r>
        <w:rPr>
          <w:rFonts w:hint="eastAsia"/>
          <w:szCs w:val="21"/>
        </w:rPr>
        <w:t>刚滴入</w:t>
      </w:r>
      <w:r>
        <w:rPr>
          <w:rFonts w:hint="eastAsia"/>
          <w:szCs w:val="21"/>
        </w:rPr>
        <w:t>H</w:t>
      </w:r>
      <w:r>
        <w:rPr>
          <w:szCs w:val="21"/>
          <w:vertAlign w:val="subscript"/>
        </w:rPr>
        <w:t>2</w:t>
      </w:r>
      <w:r>
        <w:rPr>
          <w:szCs w:val="21"/>
        </w:rPr>
        <w:t>O</w:t>
      </w:r>
      <w:r>
        <w:rPr>
          <w:szCs w:val="21"/>
          <w:vertAlign w:val="subscript"/>
        </w:rPr>
        <w:t>2</w:t>
      </w:r>
      <w:r>
        <w:rPr>
          <w:rFonts w:hint="eastAsia"/>
          <w:szCs w:val="21"/>
        </w:rPr>
        <w:t>时，</w:t>
      </w:r>
      <w:r>
        <w:rPr>
          <w:rFonts w:ascii="宋体" w:hAnsi="宋体" w:hint="eastAsia"/>
          <w:szCs w:val="21"/>
        </w:rPr>
        <w:t>ⅱ</w:t>
      </w:r>
      <w:r>
        <w:rPr>
          <w:rFonts w:hint="eastAsia"/>
          <w:szCs w:val="21"/>
        </w:rPr>
        <w:t>反应速率快，生成的</w:t>
      </w:r>
      <w:r>
        <w:rPr>
          <w:rFonts w:hint="eastAsia"/>
          <w:szCs w:val="21"/>
        </w:rPr>
        <w:t>Fe</w:t>
      </w:r>
      <w:r>
        <w:rPr>
          <w:szCs w:val="21"/>
          <w:vertAlign w:val="superscript"/>
        </w:rPr>
        <w:t>3+</w:t>
      </w:r>
      <w:r>
        <w:rPr>
          <w:rFonts w:hint="eastAsia"/>
          <w:szCs w:val="21"/>
        </w:rPr>
        <w:t>迅速与</w:t>
      </w:r>
      <w:r>
        <w:rPr>
          <w:rFonts w:hint="eastAsia"/>
          <w:szCs w:val="21"/>
        </w:rPr>
        <w:t>S</w:t>
      </w:r>
      <w:r>
        <w:rPr>
          <w:szCs w:val="21"/>
        </w:rPr>
        <w:t>CN</w:t>
      </w:r>
      <w:r>
        <w:rPr>
          <w:rFonts w:hint="eastAsia"/>
          <w:szCs w:val="21"/>
          <w:vertAlign w:val="superscript"/>
        </w:rPr>
        <w:t>-</w:t>
      </w:r>
      <w:r>
        <w:rPr>
          <w:rFonts w:hint="eastAsia"/>
          <w:szCs w:val="21"/>
        </w:rPr>
        <w:t>结合，溶液立即变红；继续滴加</w:t>
      </w:r>
      <w:r>
        <w:rPr>
          <w:rFonts w:hint="eastAsia"/>
          <w:szCs w:val="21"/>
        </w:rPr>
        <w:t>H</w:t>
      </w:r>
      <w:r>
        <w:rPr>
          <w:szCs w:val="21"/>
          <w:vertAlign w:val="subscript"/>
        </w:rPr>
        <w:t>2</w:t>
      </w:r>
      <w:r>
        <w:rPr>
          <w:szCs w:val="21"/>
        </w:rPr>
        <w:t>O</w:t>
      </w:r>
      <w:r>
        <w:rPr>
          <w:szCs w:val="21"/>
          <w:vertAlign w:val="subscript"/>
        </w:rPr>
        <w:t>2</w:t>
      </w:r>
      <w:r>
        <w:rPr>
          <w:rFonts w:hint="eastAsia"/>
          <w:szCs w:val="21"/>
        </w:rPr>
        <w:t>，</w:t>
      </w:r>
      <w:r>
        <w:rPr>
          <w:rFonts w:hint="eastAsia"/>
          <w:szCs w:val="21"/>
        </w:rPr>
        <w:t>c</w:t>
      </w:r>
      <w:r>
        <w:rPr>
          <w:szCs w:val="21"/>
        </w:rPr>
        <w:t>(</w:t>
      </w:r>
      <w:r>
        <w:rPr>
          <w:rFonts w:ascii="宋体" w:hAnsi="宋体" w:hint="eastAsia"/>
          <w:szCs w:val="21"/>
        </w:rPr>
        <w:t>·</w:t>
      </w:r>
      <w:r>
        <w:rPr>
          <w:szCs w:val="21"/>
        </w:rPr>
        <w:t>OH)</w:t>
      </w:r>
      <w:r>
        <w:rPr>
          <w:rFonts w:hint="eastAsia"/>
          <w:szCs w:val="21"/>
        </w:rPr>
        <w:t>升高，加快</w:t>
      </w:r>
      <w:r>
        <w:rPr>
          <w:rFonts w:ascii="宋体" w:hAnsi="宋体" w:hint="eastAsia"/>
          <w:szCs w:val="21"/>
        </w:rPr>
        <w:t>·</w:t>
      </w:r>
      <w:r>
        <w:rPr>
          <w:szCs w:val="21"/>
        </w:rPr>
        <w:t>OH</w:t>
      </w:r>
      <w:r>
        <w:rPr>
          <w:rFonts w:hint="eastAsia"/>
          <w:szCs w:val="21"/>
        </w:rPr>
        <w:t>氧化</w:t>
      </w:r>
      <w:r>
        <w:rPr>
          <w:rFonts w:hint="eastAsia"/>
          <w:szCs w:val="21"/>
        </w:rPr>
        <w:t>S</w:t>
      </w:r>
      <w:r>
        <w:rPr>
          <w:szCs w:val="21"/>
        </w:rPr>
        <w:t>CN</w:t>
      </w:r>
      <w:r>
        <w:rPr>
          <w:rFonts w:hint="eastAsia"/>
          <w:szCs w:val="21"/>
          <w:vertAlign w:val="superscript"/>
        </w:rPr>
        <w:t>-</w:t>
      </w:r>
      <w:r>
        <w:rPr>
          <w:rFonts w:hint="eastAsia"/>
          <w:szCs w:val="21"/>
        </w:rPr>
        <w:t>，使得</w:t>
      </w:r>
      <w:r>
        <w:rPr>
          <w:rFonts w:hint="eastAsia"/>
          <w:szCs w:val="21"/>
        </w:rPr>
        <w:t>c</w:t>
      </w:r>
      <w:r>
        <w:rPr>
          <w:rFonts w:hint="eastAsia"/>
          <w:szCs w:val="21"/>
        </w:rPr>
        <w:t>（</w:t>
      </w:r>
      <w:r>
        <w:rPr>
          <w:rFonts w:hint="eastAsia"/>
          <w:szCs w:val="21"/>
        </w:rPr>
        <w:t>S</w:t>
      </w:r>
      <w:r>
        <w:rPr>
          <w:szCs w:val="21"/>
        </w:rPr>
        <w:t>CN</w:t>
      </w:r>
      <w:r>
        <w:rPr>
          <w:szCs w:val="21"/>
          <w:vertAlign w:val="superscript"/>
        </w:rPr>
        <w:t>-</w:t>
      </w:r>
      <w:r>
        <w:rPr>
          <w:szCs w:val="21"/>
        </w:rPr>
        <w:t>）降低，</w:t>
      </w:r>
      <w:r>
        <w:rPr>
          <w:szCs w:val="21"/>
        </w:rPr>
        <w:t>Fe</w:t>
      </w:r>
      <w:r>
        <w:rPr>
          <w:szCs w:val="21"/>
          <w:vertAlign w:val="superscript"/>
        </w:rPr>
        <w:t>3+</w:t>
      </w:r>
      <w:r>
        <w:rPr>
          <w:szCs w:val="21"/>
        </w:rPr>
        <w:t xml:space="preserve"> +3SCN</w:t>
      </w:r>
      <w:r>
        <w:rPr>
          <w:szCs w:val="21"/>
          <w:vertAlign w:val="superscript"/>
        </w:rPr>
        <w:t>-</w:t>
      </w:r>
      <w:r>
        <w:rPr>
          <w:szCs w:val="21"/>
        </w:rPr>
        <w:t xml:space="preserve"> </w:t>
      </w:r>
      <w:r>
        <w:rPr>
          <w:rFonts w:ascii="MS Gothic" w:eastAsia="MS Gothic" w:hAnsi="MS Gothic" w:cs="MS Gothic" w:hint="eastAsia"/>
          <w:szCs w:val="21"/>
          <w:shd w:val="clear" w:color="auto" w:fill="FFFFFF"/>
        </w:rPr>
        <w:t>⇌</w:t>
      </w:r>
      <w:r>
        <w:rPr>
          <w:szCs w:val="21"/>
          <w:shd w:val="clear" w:color="auto" w:fill="FFFFFF"/>
        </w:rPr>
        <w:t xml:space="preserve"> Fe(SCN)</w:t>
      </w:r>
      <w:r>
        <w:rPr>
          <w:szCs w:val="21"/>
          <w:shd w:val="clear" w:color="auto" w:fill="FFFFFF"/>
          <w:vertAlign w:val="subscript"/>
        </w:rPr>
        <w:t>3</w:t>
      </w:r>
      <w:r>
        <w:rPr>
          <w:szCs w:val="21"/>
          <w:shd w:val="clear" w:color="auto" w:fill="FFFFFF"/>
        </w:rPr>
        <w:t>平衡逆向移动，红色褪去</w:t>
      </w:r>
    </w:p>
    <w:p w:rsidR="00D75079" w:rsidRDefault="005F41C3">
      <w:pPr>
        <w:textAlignment w:val="center"/>
        <w:rPr>
          <w:szCs w:val="21"/>
        </w:rPr>
      </w:pPr>
      <w:r>
        <w:rPr>
          <w:rFonts w:ascii="等线" w:eastAsia="等线" w:hAnsi="等线" w:hint="eastAsia"/>
          <w:szCs w:val="21"/>
          <w:shd w:val="clear" w:color="auto" w:fill="FFFFFF"/>
        </w:rPr>
        <w:t>③</w:t>
      </w:r>
      <w:r>
        <w:rPr>
          <w:rFonts w:ascii="宋体" w:hAnsi="宋体" w:hint="eastAsia"/>
          <w:szCs w:val="21"/>
        </w:rPr>
        <w:t>·</w:t>
      </w:r>
      <w:r>
        <w:rPr>
          <w:szCs w:val="21"/>
        </w:rPr>
        <w:t>OH</w:t>
      </w:r>
      <w:r>
        <w:rPr>
          <w:szCs w:val="21"/>
        </w:rPr>
        <w:t>、</w:t>
      </w:r>
      <w:r>
        <w:rPr>
          <w:rFonts w:hint="eastAsia"/>
          <w:szCs w:val="21"/>
        </w:rPr>
        <w:t>H</w:t>
      </w:r>
      <w:r>
        <w:rPr>
          <w:szCs w:val="21"/>
          <w:vertAlign w:val="subscript"/>
        </w:rPr>
        <w:t>2</w:t>
      </w:r>
      <w:r>
        <w:rPr>
          <w:szCs w:val="21"/>
        </w:rPr>
        <w:t>O</w:t>
      </w:r>
      <w:r>
        <w:rPr>
          <w:szCs w:val="21"/>
          <w:vertAlign w:val="subscript"/>
        </w:rPr>
        <w:t>2</w:t>
      </w:r>
      <w:r>
        <w:rPr>
          <w:szCs w:val="21"/>
        </w:rPr>
        <w:t>、</w:t>
      </w:r>
      <w:r>
        <w:rPr>
          <w:rFonts w:hint="eastAsia"/>
          <w:szCs w:val="21"/>
        </w:rPr>
        <w:t>F</w:t>
      </w:r>
      <w:r>
        <w:rPr>
          <w:szCs w:val="21"/>
        </w:rPr>
        <w:t>e</w:t>
      </w:r>
      <w:r>
        <w:rPr>
          <w:szCs w:val="21"/>
          <w:vertAlign w:val="superscript"/>
        </w:rPr>
        <w:t>3+</w:t>
      </w:r>
    </w:p>
    <w:p w:rsidR="00D75079" w:rsidRDefault="00D75079">
      <w:pPr>
        <w:textAlignment w:val="center"/>
        <w:rPr>
          <w:szCs w:val="21"/>
        </w:rPr>
      </w:pPr>
    </w:p>
    <w:p w:rsidR="00D75079" w:rsidRDefault="005F41C3">
      <w:pPr>
        <w:snapToGrid w:val="0"/>
        <w:spacing w:line="324" w:lineRule="auto"/>
      </w:pPr>
      <w:r>
        <w:rPr>
          <w:rFonts w:hint="eastAsia"/>
        </w:rPr>
        <w:t>7.</w:t>
      </w:r>
      <w:r>
        <w:rPr>
          <w:rFonts w:hint="eastAsia"/>
        </w:rPr>
        <w:t>以下是生活中常用的几种消毒剂。</w:t>
      </w:r>
    </w:p>
    <w:p w:rsidR="00D75079" w:rsidRDefault="005F41C3">
      <w:pPr>
        <w:snapToGrid w:val="0"/>
        <w:spacing w:line="324" w:lineRule="auto"/>
        <w:ind w:firstLineChars="135" w:firstLine="283"/>
        <w:rPr>
          <w:rFonts w:eastAsia="楷体"/>
        </w:rPr>
      </w:pPr>
      <w:r>
        <w:rPr>
          <w:rFonts w:eastAsia="楷体"/>
        </w:rPr>
        <w:t>i. “84”</w:t>
      </w:r>
      <w:r>
        <w:rPr>
          <w:rFonts w:eastAsia="楷体"/>
        </w:rPr>
        <w:t>消毒液，有效成分是</w:t>
      </w:r>
      <w:r>
        <w:rPr>
          <w:rFonts w:eastAsia="楷体"/>
        </w:rPr>
        <w:t>NaClO</w:t>
      </w:r>
      <w:r>
        <w:rPr>
          <w:rFonts w:eastAsia="楷体"/>
        </w:rPr>
        <w:t>。</w:t>
      </w:r>
    </w:p>
    <w:p w:rsidR="00D75079" w:rsidRDefault="005F41C3">
      <w:pPr>
        <w:snapToGrid w:val="0"/>
        <w:spacing w:line="324" w:lineRule="auto"/>
        <w:ind w:firstLineChars="135" w:firstLine="283"/>
        <w:textAlignment w:val="center"/>
        <w:rPr>
          <w:rFonts w:eastAsia="楷体"/>
        </w:rPr>
      </w:pPr>
      <w:r>
        <w:rPr>
          <w:rFonts w:eastAsia="楷体"/>
        </w:rPr>
        <w:lastRenderedPageBreak/>
        <w:t>ii.</w:t>
      </w:r>
      <w:bookmarkStart w:id="0" w:name="_Hlk66014572"/>
      <w:r>
        <w:rPr>
          <w:rFonts w:eastAsia="楷体" w:hint="eastAsia"/>
        </w:rPr>
        <w:t>消毒液</w:t>
      </w:r>
      <w:r>
        <w:rPr>
          <w:rFonts w:eastAsia="楷体"/>
        </w:rPr>
        <w:t>A</w:t>
      </w:r>
      <w:bookmarkEnd w:id="0"/>
      <w:r>
        <w:rPr>
          <w:rFonts w:eastAsia="楷体"/>
        </w:rPr>
        <w:t>，</w:t>
      </w:r>
      <w:r>
        <w:rPr>
          <w:rFonts w:eastAsia="楷体" w:hint="eastAsia"/>
        </w:rPr>
        <w:t>其有效成分的</w:t>
      </w:r>
      <w:r>
        <w:rPr>
          <w:rFonts w:eastAsia="楷体"/>
        </w:rPr>
        <w:t>结构简式为</w:t>
      </w:r>
      <w:r w:rsidR="00F828F8">
        <w:pict>
          <v:shape id="_x0000_i1057" type="#_x0000_t75" alt="中学化学资料网（e-huaxue.com），最专业的化学网站！" style="width:70.35pt;height:59.45pt">
            <v:imagedata r:id="rId27" o:title=""/>
          </v:shape>
        </w:pict>
      </w:r>
      <w:r>
        <w:t>（简称</w:t>
      </w:r>
      <w:bookmarkStart w:id="1" w:name="_Hlk66041265"/>
      <w:r>
        <w:t>PCMX</w:t>
      </w:r>
      <w:bookmarkEnd w:id="1"/>
      <w:r>
        <w:t>）</w:t>
      </w:r>
      <w:r>
        <w:rPr>
          <w:rFonts w:eastAsia="楷体"/>
        </w:rPr>
        <w:t>。</w:t>
      </w:r>
    </w:p>
    <w:p w:rsidR="00D75079" w:rsidRDefault="005F41C3">
      <w:pPr>
        <w:snapToGrid w:val="0"/>
        <w:spacing w:line="324" w:lineRule="auto"/>
        <w:ind w:firstLineChars="135" w:firstLine="283"/>
      </w:pPr>
      <w:r>
        <w:rPr>
          <w:rFonts w:eastAsia="楷体"/>
        </w:rPr>
        <w:t xml:space="preserve">iii. </w:t>
      </w:r>
      <w:r>
        <w:rPr>
          <w:rFonts w:eastAsia="楷体"/>
        </w:rPr>
        <w:t>双氧水消毒液，</w:t>
      </w:r>
      <w:r>
        <w:rPr>
          <w:rFonts w:eastAsia="楷体" w:hint="eastAsia"/>
        </w:rPr>
        <w:t>是质量分数为</w:t>
      </w:r>
      <w:r>
        <w:rPr>
          <w:rFonts w:eastAsia="楷体"/>
        </w:rPr>
        <w:t>3%</w:t>
      </w:r>
      <w:r>
        <w:rPr>
          <w:rFonts w:ascii="仿宋" w:eastAsia="仿宋" w:hAnsi="仿宋" w:hint="eastAsia"/>
        </w:rPr>
        <w:t>～</w:t>
      </w:r>
      <w:r>
        <w:rPr>
          <w:rFonts w:eastAsia="楷体"/>
        </w:rPr>
        <w:t>25%</w:t>
      </w:r>
      <w:r>
        <w:rPr>
          <w:rFonts w:eastAsia="楷体"/>
        </w:rPr>
        <w:t>的</w:t>
      </w:r>
      <w:r>
        <w:rPr>
          <w:rFonts w:eastAsia="楷体" w:hint="eastAsia"/>
        </w:rPr>
        <w:t>H</w:t>
      </w:r>
      <w:r>
        <w:rPr>
          <w:rFonts w:eastAsia="楷体"/>
          <w:vertAlign w:val="subscript"/>
        </w:rPr>
        <w:t>2</w:t>
      </w:r>
      <w:r>
        <w:rPr>
          <w:rFonts w:eastAsia="楷体"/>
        </w:rPr>
        <w:t>O</w:t>
      </w:r>
      <w:r>
        <w:rPr>
          <w:rFonts w:eastAsia="楷体"/>
          <w:vertAlign w:val="subscript"/>
        </w:rPr>
        <w:t>2</w:t>
      </w:r>
      <w:r>
        <w:rPr>
          <w:rFonts w:eastAsia="楷体"/>
        </w:rPr>
        <w:t>溶液</w:t>
      </w:r>
      <w:r>
        <w:rPr>
          <w:rFonts w:hint="eastAsia"/>
        </w:rPr>
        <w:t>。</w:t>
      </w:r>
    </w:p>
    <w:p w:rsidR="00D75079" w:rsidRDefault="005F41C3">
      <w:pPr>
        <w:snapToGrid w:val="0"/>
        <w:spacing w:line="360" w:lineRule="auto"/>
        <w:ind w:firstLineChars="100" w:firstLine="210"/>
      </w:pPr>
      <w:r>
        <w:t>（</w:t>
      </w:r>
      <w:r>
        <w:t>1</w:t>
      </w:r>
      <w:r>
        <w:t>）</w:t>
      </w:r>
      <w:r>
        <w:t>“84”</w:t>
      </w:r>
      <w:r>
        <w:t>消毒液需要在阴暗处密封保存，</w:t>
      </w:r>
      <w:r>
        <w:rPr>
          <w:rFonts w:hint="eastAsia"/>
        </w:rPr>
        <w:t>否则容易失效，</w:t>
      </w:r>
      <w:r>
        <w:t>用化学用语解释</w:t>
      </w:r>
      <w:r>
        <w:rPr>
          <w:rFonts w:hint="eastAsia"/>
        </w:rPr>
        <w:t>其</w:t>
      </w:r>
      <w:r>
        <w:t>原因</w:t>
      </w:r>
      <w:r>
        <w:rPr>
          <w:rFonts w:hint="eastAsia"/>
        </w:rPr>
        <w:t>：</w:t>
      </w:r>
    </w:p>
    <w:p w:rsidR="00D75079" w:rsidRDefault="005F41C3">
      <w:pPr>
        <w:snapToGrid w:val="0"/>
        <w:spacing w:line="360" w:lineRule="auto"/>
      </w:pPr>
      <w:r>
        <w:rPr>
          <w:rFonts w:ascii="宋体" w:hAnsi="宋体" w:cs="宋体" w:hint="eastAsia"/>
          <w:lang w:eastAsia="ja-JP"/>
        </w:rPr>
        <w:t>①</w:t>
      </w:r>
      <w:bookmarkStart w:id="2" w:name="_Hlk66016659"/>
      <w:r>
        <w:t>NaClO + H</w:t>
      </w:r>
      <w:r>
        <w:rPr>
          <w:vertAlign w:val="subscript"/>
        </w:rPr>
        <w:t>2</w:t>
      </w:r>
      <w:r>
        <w:t>O + CO</w:t>
      </w:r>
      <w:r>
        <w:rPr>
          <w:vertAlign w:val="subscript"/>
        </w:rPr>
        <w:t>2</w:t>
      </w:r>
      <w:r>
        <w:t xml:space="preserve"> </w:t>
      </w:r>
      <w:r>
        <w:rPr>
          <w:spacing w:val="-20"/>
        </w:rPr>
        <w:t>=</w:t>
      </w:r>
      <w:r>
        <w:rPr>
          <w:rFonts w:hint="eastAsia"/>
          <w:spacing w:val="-20"/>
        </w:rPr>
        <w:t>==</w:t>
      </w:r>
      <w:r>
        <w:t xml:space="preserve"> NaHCO</w:t>
      </w:r>
      <w:r>
        <w:rPr>
          <w:vertAlign w:val="subscript"/>
        </w:rPr>
        <w:t>3</w:t>
      </w:r>
      <w:r>
        <w:t xml:space="preserve"> + HClO</w:t>
      </w:r>
      <w:bookmarkEnd w:id="2"/>
      <w:r>
        <w:rPr>
          <w:rFonts w:ascii="宋体" w:hAnsi="宋体" w:hint="eastAsia"/>
        </w:rPr>
        <w:t>；</w:t>
      </w:r>
      <w:r>
        <w:rPr>
          <w:rFonts w:ascii="宋体" w:hAnsi="宋体" w:cs="宋体" w:hint="eastAsia"/>
          <w:lang w:eastAsia="ja-JP"/>
        </w:rPr>
        <w:t>②</w:t>
      </w:r>
      <w:r>
        <w:rPr>
          <w:szCs w:val="21"/>
        </w:rPr>
        <w:t>________</w:t>
      </w:r>
      <w:r>
        <w:t>。</w:t>
      </w:r>
    </w:p>
    <w:p w:rsidR="00D75079" w:rsidRDefault="005F41C3">
      <w:pPr>
        <w:snapToGrid w:val="0"/>
        <w:spacing w:line="360" w:lineRule="auto"/>
        <w:ind w:leftChars="68" w:left="567" w:hangingChars="202" w:hanging="424"/>
      </w:pPr>
      <w:r>
        <w:rPr>
          <w:noProof/>
        </w:rPr>
        <mc:AlternateContent>
          <mc:Choice Requires="wpi">
            <w:drawing>
              <wp:anchor distT="0" distB="0" distL="114300" distR="114300" simplePos="0" relativeHeight="251659264" behindDoc="0" locked="0" layoutInCell="1" allowOverlap="1">
                <wp:simplePos x="0" y="0"/>
                <wp:positionH relativeFrom="column">
                  <wp:posOffset>3418840</wp:posOffset>
                </wp:positionH>
                <wp:positionV relativeFrom="paragraph">
                  <wp:posOffset>152400</wp:posOffset>
                </wp:positionV>
                <wp:extent cx="1270" cy="6350"/>
                <wp:effectExtent l="95250" t="114300" r="93980" b="146050"/>
                <wp:wrapNone/>
                <wp:docPr id="22" name="墨迹 22" descr="中学化学资料网（e-huaxue.com），最专业的化学网站！"/>
                <wp:cNvGraphicFramePr/>
                <a:graphic xmlns:a="http://schemas.openxmlformats.org/drawingml/2006/main">
                  <a:graphicData uri="http://schemas.microsoft.com/office/word/2010/wordprocessingInk">
                    <w14:contentPart bwMode="auto" r:id="rId28">
                      <w14:nvContentPartPr>
                        <w14:cNvContentPartPr/>
                      </w14:nvContentPartPr>
                      <w14:xfrm>
                        <a:off x="0" y="0"/>
                        <a:ext cx="1440" cy="6120"/>
                      </w14:xfrm>
                    </w14:contentPart>
                  </a:graphicData>
                </a:graphic>
              </wp:anchor>
            </w:drawing>
          </mc:Choice>
          <mc:Fallback>
            <w:pict>
              <v:shape w14:anchorId="506276FC" id="墨迹 22" o:spid="_x0000_s1026" type="#_x0000_t75" alt="中学化学资料网（e-huaxue.com），最专业的化学网站！" style="position:absolute;left:0;text-align:left;margin-left:262.45pt;margin-top:5.35pt;width:13.7pt;height:13.7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">
                <v:imagedata r:id="rId29" o:title="中学化学资料网（e-huaxue"/>
              </v:shape>
            </w:pict>
          </mc:Fallback>
        </mc:AlternateContent>
      </w:r>
      <w:r>
        <w:t>（</w:t>
      </w:r>
      <w:r>
        <w:t>2</w:t>
      </w:r>
      <w:r>
        <w:t>）</w:t>
      </w:r>
      <w:r>
        <w:rPr>
          <w:rFonts w:hint="eastAsia"/>
        </w:rPr>
        <w:t>实验室通过测定</w:t>
      </w:r>
      <w:r>
        <w:rPr>
          <w:szCs w:val="21"/>
        </w:rPr>
        <w:t>不同</w:t>
      </w:r>
      <w:r>
        <w:rPr>
          <w:szCs w:val="21"/>
        </w:rPr>
        <w:t>pH</w:t>
      </w:r>
      <w:r>
        <w:rPr>
          <w:rFonts w:hint="eastAsia"/>
          <w:szCs w:val="21"/>
        </w:rPr>
        <w:t>环境中不同浓度</w:t>
      </w:r>
      <w:r>
        <w:rPr>
          <w:szCs w:val="21"/>
        </w:rPr>
        <w:t>NaClO</w:t>
      </w:r>
      <w:r>
        <w:rPr>
          <w:szCs w:val="21"/>
        </w:rPr>
        <w:t>溶液</w:t>
      </w:r>
      <w:r>
        <w:rPr>
          <w:rFonts w:hint="eastAsia"/>
          <w:szCs w:val="21"/>
        </w:rPr>
        <w:t>的</w:t>
      </w:r>
      <w:r>
        <w:rPr>
          <w:szCs w:val="21"/>
        </w:rPr>
        <w:t>细菌杀灭率（</w:t>
      </w:r>
      <w:r>
        <w:rPr>
          <w:szCs w:val="21"/>
        </w:rPr>
        <w:t>%</w:t>
      </w:r>
      <w:r>
        <w:rPr>
          <w:szCs w:val="21"/>
        </w:rPr>
        <w:t>），</w:t>
      </w:r>
      <w:r>
        <w:t>以</w:t>
      </w:r>
      <w:r>
        <w:rPr>
          <w:rFonts w:hint="eastAsia"/>
        </w:rPr>
        <w:t>探究“</w:t>
      </w:r>
      <w:r>
        <w:rPr>
          <w:rFonts w:hint="eastAsia"/>
        </w:rPr>
        <w:t>84</w:t>
      </w:r>
      <w:r>
        <w:rPr>
          <w:rFonts w:hint="eastAsia"/>
        </w:rPr>
        <w:t>”消毒液杀菌能力的影响因素，实验</w:t>
      </w:r>
      <w:r>
        <w:rPr>
          <w:szCs w:val="21"/>
        </w:rPr>
        <w:t>结果</w:t>
      </w:r>
      <w:r>
        <w:rPr>
          <w:rFonts w:hint="eastAsia"/>
          <w:szCs w:val="21"/>
        </w:rPr>
        <w:t>如下表。</w:t>
      </w:r>
    </w:p>
    <w:tbl>
      <w:tblPr>
        <w:tblStyle w:val="a6"/>
        <w:tblW w:w="6275" w:type="dxa"/>
        <w:jc w:val="center"/>
        <w:tblLook w:val="04A0" w:firstRow="1" w:lastRow="0" w:firstColumn="1" w:lastColumn="0" w:noHBand="0" w:noVBand="1"/>
      </w:tblPr>
      <w:tblGrid>
        <w:gridCol w:w="2127"/>
        <w:gridCol w:w="1382"/>
        <w:gridCol w:w="1383"/>
        <w:gridCol w:w="1383"/>
      </w:tblGrid>
      <w:tr w:rsidR="00D75079">
        <w:trPr>
          <w:trHeight w:val="347"/>
          <w:jc w:val="center"/>
        </w:trPr>
        <w:tc>
          <w:tcPr>
            <w:tcW w:w="2127" w:type="dxa"/>
            <w:vMerge w:val="restart"/>
          </w:tcPr>
          <w:p w:rsidR="00D75079" w:rsidRDefault="005F41C3">
            <w:pPr>
              <w:snapToGrid w:val="0"/>
              <w:spacing w:line="324" w:lineRule="auto"/>
              <w:jc w:val="center"/>
              <w:rPr>
                <w:rFonts w:eastAsia="楷体"/>
              </w:rPr>
            </w:pPr>
            <w:r>
              <w:rPr>
                <w:szCs w:val="21"/>
              </w:rPr>
              <w:t>NaClO</w:t>
            </w:r>
            <w:r>
              <w:rPr>
                <w:rFonts w:ascii="楷体" w:eastAsia="楷体" w:hAnsi="楷体"/>
                <w:szCs w:val="21"/>
              </w:rPr>
              <w:t>溶液</w:t>
            </w:r>
            <w:r>
              <w:rPr>
                <w:rFonts w:eastAsia="楷体"/>
              </w:rPr>
              <w:t>浓度</w:t>
            </w:r>
          </w:p>
          <w:p w:rsidR="00D75079" w:rsidRDefault="005F41C3">
            <w:pPr>
              <w:snapToGrid w:val="0"/>
              <w:spacing w:line="324" w:lineRule="auto"/>
              <w:jc w:val="center"/>
              <w:rPr>
                <w:rFonts w:eastAsia="楷体"/>
              </w:rPr>
            </w:pPr>
            <w:r>
              <w:rPr>
                <w:rFonts w:eastAsia="楷体" w:hint="eastAsia"/>
              </w:rPr>
              <w:t>（</w:t>
            </w:r>
            <w:r>
              <w:rPr>
                <w:rFonts w:eastAsia="楷体"/>
              </w:rPr>
              <w:t>mg/L</w:t>
            </w:r>
            <w:r>
              <w:rPr>
                <w:rFonts w:eastAsia="楷体" w:hint="eastAsia"/>
              </w:rPr>
              <w:t>）</w:t>
            </w:r>
          </w:p>
        </w:tc>
        <w:tc>
          <w:tcPr>
            <w:tcW w:w="4148" w:type="dxa"/>
            <w:gridSpan w:val="3"/>
          </w:tcPr>
          <w:p w:rsidR="00D75079" w:rsidRDefault="005F41C3">
            <w:pPr>
              <w:snapToGrid w:val="0"/>
              <w:spacing w:line="324" w:lineRule="auto"/>
              <w:jc w:val="center"/>
              <w:rPr>
                <w:rFonts w:eastAsia="楷体"/>
              </w:rPr>
            </w:pPr>
            <w:r>
              <w:rPr>
                <w:rFonts w:eastAsia="楷体" w:hint="eastAsia"/>
              </w:rPr>
              <w:t>不同</w:t>
            </w:r>
            <w:r>
              <w:rPr>
                <w:rFonts w:eastAsia="楷体" w:hint="eastAsia"/>
              </w:rPr>
              <w:t>p</w:t>
            </w:r>
            <w:r>
              <w:rPr>
                <w:rFonts w:eastAsia="楷体"/>
              </w:rPr>
              <w:t>H</w:t>
            </w:r>
            <w:r>
              <w:rPr>
                <w:rFonts w:eastAsia="楷体" w:hint="eastAsia"/>
              </w:rPr>
              <w:t>下的细菌杀灭率（</w:t>
            </w:r>
            <w:r>
              <w:rPr>
                <w:rFonts w:eastAsia="楷体" w:hint="eastAsia"/>
              </w:rPr>
              <w:t>%</w:t>
            </w:r>
            <w:r>
              <w:rPr>
                <w:rFonts w:eastAsia="楷体" w:hint="eastAsia"/>
              </w:rPr>
              <w:t>）</w:t>
            </w:r>
          </w:p>
        </w:tc>
      </w:tr>
      <w:tr w:rsidR="00D75079">
        <w:trPr>
          <w:trHeight w:val="347"/>
          <w:jc w:val="center"/>
        </w:trPr>
        <w:tc>
          <w:tcPr>
            <w:tcW w:w="2127" w:type="dxa"/>
            <w:vMerge/>
          </w:tcPr>
          <w:p w:rsidR="00D75079" w:rsidRDefault="00D75079">
            <w:pPr>
              <w:snapToGrid w:val="0"/>
              <w:spacing w:line="324" w:lineRule="auto"/>
              <w:jc w:val="center"/>
              <w:rPr>
                <w:szCs w:val="21"/>
              </w:rPr>
            </w:pPr>
          </w:p>
        </w:tc>
        <w:tc>
          <w:tcPr>
            <w:tcW w:w="1382" w:type="dxa"/>
          </w:tcPr>
          <w:p w:rsidR="00D75079" w:rsidRDefault="005F41C3">
            <w:pPr>
              <w:snapToGrid w:val="0"/>
              <w:spacing w:line="324" w:lineRule="auto"/>
              <w:jc w:val="center"/>
              <w:rPr>
                <w:rFonts w:eastAsia="楷体"/>
              </w:rPr>
            </w:pPr>
            <w:r>
              <w:rPr>
                <w:rFonts w:eastAsia="楷体"/>
              </w:rPr>
              <w:t>pH=4.5</w:t>
            </w:r>
          </w:p>
        </w:tc>
        <w:tc>
          <w:tcPr>
            <w:tcW w:w="1383" w:type="dxa"/>
          </w:tcPr>
          <w:p w:rsidR="00D75079" w:rsidRDefault="005F41C3">
            <w:pPr>
              <w:snapToGrid w:val="0"/>
              <w:spacing w:line="324" w:lineRule="auto"/>
              <w:jc w:val="center"/>
              <w:rPr>
                <w:rFonts w:eastAsia="楷体"/>
              </w:rPr>
            </w:pPr>
            <w:r>
              <w:rPr>
                <w:rFonts w:eastAsia="楷体"/>
              </w:rPr>
              <w:t>pH=7.0</w:t>
            </w:r>
          </w:p>
        </w:tc>
        <w:tc>
          <w:tcPr>
            <w:tcW w:w="1383" w:type="dxa"/>
          </w:tcPr>
          <w:p w:rsidR="00D75079" w:rsidRDefault="005F41C3">
            <w:pPr>
              <w:snapToGrid w:val="0"/>
              <w:spacing w:line="324" w:lineRule="auto"/>
              <w:jc w:val="center"/>
              <w:rPr>
                <w:rFonts w:eastAsia="楷体"/>
              </w:rPr>
            </w:pPr>
            <w:r>
              <w:rPr>
                <w:rFonts w:eastAsia="楷体"/>
              </w:rPr>
              <w:t>pH=9.5</w:t>
            </w:r>
          </w:p>
        </w:tc>
      </w:tr>
      <w:tr w:rsidR="00D75079">
        <w:trPr>
          <w:jc w:val="center"/>
        </w:trPr>
        <w:tc>
          <w:tcPr>
            <w:tcW w:w="2127" w:type="dxa"/>
          </w:tcPr>
          <w:p w:rsidR="00D75079" w:rsidRDefault="005F41C3">
            <w:pPr>
              <w:snapToGrid w:val="0"/>
              <w:spacing w:line="324" w:lineRule="auto"/>
              <w:jc w:val="center"/>
              <w:rPr>
                <w:rFonts w:eastAsia="楷体"/>
              </w:rPr>
            </w:pPr>
            <w:r>
              <w:rPr>
                <w:rFonts w:eastAsia="楷体"/>
              </w:rPr>
              <w:t xml:space="preserve">250 </w:t>
            </w:r>
          </w:p>
        </w:tc>
        <w:tc>
          <w:tcPr>
            <w:tcW w:w="1382" w:type="dxa"/>
          </w:tcPr>
          <w:p w:rsidR="00D75079" w:rsidRDefault="005F41C3">
            <w:pPr>
              <w:snapToGrid w:val="0"/>
              <w:spacing w:line="324" w:lineRule="auto"/>
              <w:jc w:val="center"/>
              <w:rPr>
                <w:rFonts w:eastAsia="楷体"/>
              </w:rPr>
            </w:pPr>
            <w:r>
              <w:rPr>
                <w:rFonts w:eastAsia="楷体"/>
              </w:rPr>
              <w:t>98.90</w:t>
            </w:r>
          </w:p>
        </w:tc>
        <w:tc>
          <w:tcPr>
            <w:tcW w:w="1383" w:type="dxa"/>
          </w:tcPr>
          <w:p w:rsidR="00D75079" w:rsidRDefault="005F41C3">
            <w:pPr>
              <w:snapToGrid w:val="0"/>
              <w:spacing w:line="324" w:lineRule="auto"/>
              <w:jc w:val="center"/>
              <w:rPr>
                <w:rFonts w:eastAsia="楷体"/>
              </w:rPr>
            </w:pPr>
            <w:r>
              <w:rPr>
                <w:rFonts w:eastAsia="楷体"/>
              </w:rPr>
              <w:t>77.90</w:t>
            </w:r>
          </w:p>
        </w:tc>
        <w:tc>
          <w:tcPr>
            <w:tcW w:w="1383" w:type="dxa"/>
          </w:tcPr>
          <w:p w:rsidR="00D75079" w:rsidRDefault="005F41C3">
            <w:pPr>
              <w:snapToGrid w:val="0"/>
              <w:spacing w:line="324" w:lineRule="auto"/>
              <w:jc w:val="center"/>
              <w:rPr>
                <w:rFonts w:eastAsia="楷体"/>
              </w:rPr>
            </w:pPr>
            <w:r>
              <w:rPr>
                <w:rFonts w:eastAsia="楷体"/>
              </w:rPr>
              <w:t>53.90</w:t>
            </w:r>
          </w:p>
        </w:tc>
      </w:tr>
      <w:tr w:rsidR="00D75079">
        <w:trPr>
          <w:jc w:val="center"/>
        </w:trPr>
        <w:tc>
          <w:tcPr>
            <w:tcW w:w="2127" w:type="dxa"/>
          </w:tcPr>
          <w:p w:rsidR="00D75079" w:rsidRDefault="005F41C3">
            <w:pPr>
              <w:snapToGrid w:val="0"/>
              <w:spacing w:line="324" w:lineRule="auto"/>
              <w:jc w:val="center"/>
              <w:rPr>
                <w:rFonts w:eastAsia="楷体"/>
              </w:rPr>
            </w:pPr>
            <w:r>
              <w:rPr>
                <w:rFonts w:eastAsia="楷体"/>
              </w:rPr>
              <w:t xml:space="preserve">500 </w:t>
            </w:r>
          </w:p>
        </w:tc>
        <w:tc>
          <w:tcPr>
            <w:tcW w:w="1382" w:type="dxa"/>
          </w:tcPr>
          <w:p w:rsidR="00D75079" w:rsidRDefault="005F41C3">
            <w:pPr>
              <w:snapToGrid w:val="0"/>
              <w:spacing w:line="324" w:lineRule="auto"/>
              <w:jc w:val="center"/>
              <w:rPr>
                <w:rFonts w:eastAsia="楷体"/>
              </w:rPr>
            </w:pPr>
            <w:r>
              <w:rPr>
                <w:rFonts w:eastAsia="楷体"/>
              </w:rPr>
              <w:t>99.99</w:t>
            </w:r>
          </w:p>
        </w:tc>
        <w:tc>
          <w:tcPr>
            <w:tcW w:w="1383" w:type="dxa"/>
          </w:tcPr>
          <w:p w:rsidR="00D75079" w:rsidRDefault="005F41C3">
            <w:pPr>
              <w:snapToGrid w:val="0"/>
              <w:spacing w:line="324" w:lineRule="auto"/>
              <w:jc w:val="center"/>
              <w:rPr>
                <w:rFonts w:eastAsia="楷体"/>
              </w:rPr>
            </w:pPr>
            <w:r>
              <w:rPr>
                <w:rFonts w:eastAsia="楷体"/>
              </w:rPr>
              <w:t>97.90</w:t>
            </w:r>
          </w:p>
        </w:tc>
        <w:tc>
          <w:tcPr>
            <w:tcW w:w="1383" w:type="dxa"/>
          </w:tcPr>
          <w:p w:rsidR="00D75079" w:rsidRDefault="005F41C3">
            <w:pPr>
              <w:snapToGrid w:val="0"/>
              <w:spacing w:line="324" w:lineRule="auto"/>
              <w:jc w:val="center"/>
              <w:rPr>
                <w:rFonts w:eastAsia="楷体"/>
              </w:rPr>
            </w:pPr>
            <w:r>
              <w:rPr>
                <w:rFonts w:eastAsia="楷体"/>
              </w:rPr>
              <w:t>65.54</w:t>
            </w:r>
          </w:p>
        </w:tc>
      </w:tr>
    </w:tbl>
    <w:p w:rsidR="00D75079" w:rsidRDefault="005F41C3">
      <w:pPr>
        <w:snapToGrid w:val="0"/>
        <w:spacing w:line="360" w:lineRule="auto"/>
        <w:ind w:leftChars="202" w:left="424" w:firstLineChars="67" w:firstLine="141"/>
      </w:pPr>
      <w:r>
        <w:rPr>
          <w:rFonts w:ascii="宋体" w:hAnsi="宋体" w:cs="宋体" w:hint="eastAsia"/>
        </w:rPr>
        <w:t>①</w:t>
      </w:r>
      <w:r>
        <w:rPr>
          <w:rFonts w:hint="eastAsia"/>
        </w:rPr>
        <w:t>结合表中数据可推断，</w:t>
      </w:r>
      <w:r>
        <w:rPr>
          <w:rFonts w:ascii="宋体" w:hAnsi="宋体" w:cs="宋体" w:hint="eastAsia"/>
        </w:rPr>
        <w:t>相同条件下，</w:t>
      </w:r>
      <w:r>
        <w:t>HClO</w:t>
      </w:r>
      <w:r>
        <w:rPr>
          <w:rFonts w:hint="eastAsia"/>
        </w:rPr>
        <w:t>的</w:t>
      </w:r>
      <w:r>
        <w:t>杀菌消毒</w:t>
      </w:r>
      <w:r>
        <w:rPr>
          <w:rFonts w:hint="eastAsia"/>
        </w:rPr>
        <w:t>能力</w:t>
      </w:r>
      <w:r>
        <w:rPr>
          <w:u w:val="single"/>
        </w:rPr>
        <w:t xml:space="preserve">       </w:t>
      </w:r>
      <w:r>
        <w:t>（</w:t>
      </w:r>
      <w:r>
        <w:rPr>
          <w:rFonts w:hint="eastAsia"/>
        </w:rPr>
        <w:t>填“强于”、“弱于”或“相当于”</w:t>
      </w:r>
      <w:r>
        <w:t>）</w:t>
      </w:r>
      <w:r>
        <w:t>NaClO</w:t>
      </w:r>
      <w:r>
        <w:rPr>
          <w:rFonts w:hint="eastAsia"/>
        </w:rPr>
        <w:t>的</w:t>
      </w:r>
      <w:r>
        <w:t>杀菌消毒</w:t>
      </w:r>
      <w:r>
        <w:rPr>
          <w:rFonts w:hint="eastAsia"/>
        </w:rPr>
        <w:t>能力。</w:t>
      </w:r>
    </w:p>
    <w:p w:rsidR="00D75079" w:rsidRDefault="005F41C3">
      <w:pPr>
        <w:snapToGrid w:val="0"/>
        <w:spacing w:line="360" w:lineRule="auto"/>
        <w:ind w:leftChars="135" w:left="283" w:firstLineChars="100" w:firstLine="210"/>
      </w:pPr>
      <w:r>
        <w:rPr>
          <w:rFonts w:ascii="宋体" w:hAnsi="宋体" w:cs="宋体" w:hint="eastAsia"/>
        </w:rPr>
        <w:t>②下列关于</w:t>
      </w:r>
      <w:r>
        <w:rPr>
          <w:rFonts w:hint="eastAsia"/>
        </w:rPr>
        <w:t>“</w:t>
      </w:r>
      <w:r>
        <w:rPr>
          <w:rFonts w:hint="eastAsia"/>
        </w:rPr>
        <w:t>84</w:t>
      </w:r>
      <w:r>
        <w:rPr>
          <w:rFonts w:hint="eastAsia"/>
        </w:rPr>
        <w:t>消毒液”使用方法的描述中，正确的是</w:t>
      </w:r>
      <w:r>
        <w:rPr>
          <w:szCs w:val="21"/>
        </w:rPr>
        <w:t>________</w:t>
      </w:r>
      <w:r>
        <w:t>（</w:t>
      </w:r>
      <w:r>
        <w:rPr>
          <w:rFonts w:hint="eastAsia"/>
        </w:rPr>
        <w:t>填字母序号</w:t>
      </w:r>
      <w:r>
        <w:t>）。</w:t>
      </w:r>
    </w:p>
    <w:p w:rsidR="00D75079" w:rsidRDefault="005F41C3">
      <w:pPr>
        <w:numPr>
          <w:ilvl w:val="0"/>
          <w:numId w:val="1"/>
        </w:numPr>
        <w:snapToGrid w:val="0"/>
        <w:spacing w:line="360" w:lineRule="auto"/>
        <w:ind w:leftChars="135" w:left="283" w:firstLineChars="100" w:firstLine="210"/>
      </w:pPr>
      <w:r>
        <w:t>“84”</w:t>
      </w:r>
      <w:r>
        <w:t>消毒液</w:t>
      </w:r>
      <w:r>
        <w:rPr>
          <w:rFonts w:hint="eastAsia"/>
        </w:rPr>
        <w:t>的杀菌能力与其浓度有关</w:t>
      </w:r>
    </w:p>
    <w:p w:rsidR="00D75079" w:rsidRDefault="005F41C3">
      <w:pPr>
        <w:numPr>
          <w:ilvl w:val="0"/>
          <w:numId w:val="1"/>
        </w:numPr>
        <w:snapToGrid w:val="0"/>
        <w:spacing w:line="360" w:lineRule="auto"/>
        <w:ind w:leftChars="135" w:left="283" w:firstLineChars="100" w:firstLine="210"/>
      </w:pPr>
      <w:r>
        <w:t>b.</w:t>
      </w:r>
      <w:r>
        <w:rPr>
          <w:rFonts w:hint="eastAsia"/>
        </w:rPr>
        <w:t>长期用于对金属制品消毒，不会使金属腐蚀</w:t>
      </w:r>
    </w:p>
    <w:p w:rsidR="00D75079" w:rsidRDefault="005F41C3">
      <w:pPr>
        <w:snapToGrid w:val="0"/>
        <w:spacing w:line="360" w:lineRule="auto"/>
        <w:ind w:leftChars="135" w:left="283" w:firstLineChars="100" w:firstLine="210"/>
      </w:pPr>
      <w:r>
        <w:t>c.</w:t>
      </w:r>
      <w:r>
        <w:rPr>
          <w:rFonts w:hint="eastAsia"/>
        </w:rPr>
        <w:t>不能与洁厕灵（含</w:t>
      </w:r>
      <w:r>
        <w:rPr>
          <w:rFonts w:hint="eastAsia"/>
        </w:rPr>
        <w:t>H</w:t>
      </w:r>
      <w:r>
        <w:t>Cl</w:t>
      </w:r>
      <w:r>
        <w:rPr>
          <w:rFonts w:hint="eastAsia"/>
        </w:rPr>
        <w:t>）混合使用，可能会导致安全事故</w:t>
      </w:r>
    </w:p>
    <w:p w:rsidR="00D75079" w:rsidRDefault="005F41C3">
      <w:pPr>
        <w:snapToGrid w:val="0"/>
        <w:spacing w:line="360" w:lineRule="auto"/>
        <w:ind w:leftChars="135" w:left="283" w:firstLineChars="100" w:firstLine="210"/>
      </w:pPr>
      <w:r>
        <w:t>d.</w:t>
      </w:r>
      <w:r>
        <w:rPr>
          <w:rFonts w:hint="eastAsia"/>
        </w:rPr>
        <w:t>喷洒在物品表面后适当保持一段时间，以达到消毒杀菌效果</w:t>
      </w:r>
    </w:p>
    <w:p w:rsidR="00D75079" w:rsidRDefault="005F41C3">
      <w:pPr>
        <w:snapToGrid w:val="0"/>
        <w:spacing w:line="360" w:lineRule="auto"/>
        <w:ind w:left="142" w:firstLine="1"/>
      </w:pPr>
      <w:r>
        <w:t>（</w:t>
      </w:r>
      <w:r>
        <w:t>3</w:t>
      </w:r>
      <w:r>
        <w:t>）消毒液</w:t>
      </w:r>
      <w:r>
        <w:t>A</w:t>
      </w:r>
      <w:r>
        <w:t>常用于家庭衣物消毒。</w:t>
      </w:r>
    </w:p>
    <w:p w:rsidR="00D75079" w:rsidRDefault="005F41C3">
      <w:pPr>
        <w:snapToGrid w:val="0"/>
        <w:spacing w:line="324" w:lineRule="auto"/>
        <w:ind w:leftChars="135" w:left="283" w:firstLine="1"/>
      </w:pPr>
      <w:r>
        <w:rPr>
          <w:rFonts w:hint="eastAsia"/>
        </w:rPr>
        <w:t>①</w:t>
      </w:r>
      <w:r>
        <w:t>PCMX</w:t>
      </w:r>
      <w:r>
        <w:rPr>
          <w:rFonts w:hint="eastAsia"/>
        </w:rPr>
        <w:t>分子中的含氧官能团是</w:t>
      </w:r>
      <w:r>
        <w:rPr>
          <w:szCs w:val="21"/>
        </w:rPr>
        <w:t>________</w:t>
      </w:r>
      <w:r>
        <w:rPr>
          <w:rFonts w:hint="eastAsia"/>
          <w:szCs w:val="21"/>
        </w:rPr>
        <w:t>（写名称）</w:t>
      </w:r>
      <w:r>
        <w:rPr>
          <w:rFonts w:hint="eastAsia"/>
        </w:rPr>
        <w:t>。</w:t>
      </w:r>
    </w:p>
    <w:p w:rsidR="00D75079" w:rsidRDefault="005F41C3">
      <w:pPr>
        <w:snapToGrid w:val="0"/>
        <w:spacing w:line="324" w:lineRule="auto"/>
        <w:ind w:leftChars="135" w:left="283" w:firstLine="1"/>
      </w:pPr>
      <w:r>
        <w:rPr>
          <w:rFonts w:hint="eastAsia"/>
        </w:rPr>
        <w:t>②若将</w:t>
      </w:r>
      <w:bookmarkStart w:id="3" w:name="_Hlk66040949"/>
      <w:r>
        <w:rPr>
          <w:rFonts w:ascii="宋体" w:hAnsi="宋体" w:cs="宋体" w:hint="eastAsia"/>
        </w:rPr>
        <w:t>消毒液</w:t>
      </w:r>
      <w:r>
        <w:t>A</w:t>
      </w:r>
      <w:r>
        <w:rPr>
          <w:rFonts w:ascii="宋体" w:hAnsi="宋体" w:cs="宋体" w:hint="eastAsia"/>
        </w:rPr>
        <w:t>与</w:t>
      </w:r>
      <w:r>
        <w:t>“84”</w:t>
      </w:r>
      <w:r>
        <w:t>消毒液</w:t>
      </w:r>
      <w:bookmarkEnd w:id="3"/>
      <w:r>
        <w:rPr>
          <w:rFonts w:hint="eastAsia"/>
        </w:rPr>
        <w:t>混合使用，会大大降低消毒效果，从物质性质的角度解释其原因为</w:t>
      </w:r>
      <w:r>
        <w:rPr>
          <w:szCs w:val="21"/>
        </w:rPr>
        <w:t>____</w:t>
      </w:r>
      <w:r>
        <w:rPr>
          <w:rFonts w:hint="eastAsia"/>
        </w:rPr>
        <w:t>。</w:t>
      </w:r>
    </w:p>
    <w:p w:rsidR="00D75079" w:rsidRDefault="005F41C3">
      <w:pPr>
        <w:snapToGrid w:val="0"/>
        <w:spacing w:line="324" w:lineRule="auto"/>
        <w:ind w:leftChars="135" w:left="283" w:firstLine="1"/>
      </w:pPr>
      <w:r>
        <w:rPr>
          <w:rFonts w:hint="eastAsia"/>
        </w:rPr>
        <w:t>（</w:t>
      </w:r>
      <w:r>
        <w:rPr>
          <w:rFonts w:hint="eastAsia"/>
        </w:rPr>
        <w:t>4</w:t>
      </w:r>
      <w:r>
        <w:rPr>
          <w:rFonts w:hint="eastAsia"/>
        </w:rPr>
        <w:t>）研究小组</w:t>
      </w:r>
      <w:r>
        <w:rPr>
          <w:rFonts w:ascii="宋体" w:hAnsi="宋体" w:cs="宋体" w:hint="eastAsia"/>
        </w:rPr>
        <w:t>将</w:t>
      </w:r>
      <w:r>
        <w:rPr>
          <w:rFonts w:hint="eastAsia"/>
        </w:rPr>
        <w:t>某</w:t>
      </w:r>
      <w:r>
        <w:t>“84”</w:t>
      </w:r>
      <w:r>
        <w:t>消毒液</w:t>
      </w:r>
      <w:r>
        <w:rPr>
          <w:rFonts w:hint="eastAsia"/>
        </w:rPr>
        <w:t>与双氧水</w:t>
      </w:r>
      <w:r>
        <w:t>消毒液</w:t>
      </w:r>
      <w:r>
        <w:rPr>
          <w:rFonts w:hint="eastAsia"/>
        </w:rPr>
        <w:t>等体积混合，有大量无色气体生成，经检验为氧气。用离子方程式表示生成氧气的可能原因：</w:t>
      </w:r>
      <w:r>
        <w:rPr>
          <w:rFonts w:hint="eastAsia"/>
        </w:rPr>
        <w:t>2H</w:t>
      </w:r>
      <w:r>
        <w:rPr>
          <w:vertAlign w:val="subscript"/>
        </w:rPr>
        <w:t>2</w:t>
      </w:r>
      <w:r>
        <w:t>O</w:t>
      </w:r>
      <w:r>
        <w:rPr>
          <w:vertAlign w:val="subscript"/>
        </w:rPr>
        <w:t>2</w:t>
      </w:r>
      <w:r>
        <w:t xml:space="preserve"> </w:t>
      </w:r>
      <w:r>
        <w:rPr>
          <w:spacing w:val="-20"/>
        </w:rPr>
        <w:t>=</w:t>
      </w:r>
      <w:r>
        <w:rPr>
          <w:rFonts w:hint="eastAsia"/>
          <w:spacing w:val="-20"/>
        </w:rPr>
        <w:t>==</w:t>
      </w:r>
      <w:r>
        <w:t xml:space="preserve"> </w:t>
      </w:r>
      <w:r>
        <w:rPr>
          <w:rFonts w:hint="eastAsia"/>
        </w:rPr>
        <w:t>2H</w:t>
      </w:r>
      <w:r>
        <w:rPr>
          <w:vertAlign w:val="subscript"/>
        </w:rPr>
        <w:t>2</w:t>
      </w:r>
      <w:r>
        <w:t>O</w:t>
      </w:r>
      <w:r>
        <w:rPr>
          <w:vertAlign w:val="subscript"/>
        </w:rPr>
        <w:t xml:space="preserve"> </w:t>
      </w:r>
      <w:r>
        <w:t>+ O</w:t>
      </w:r>
      <w:r>
        <w:rPr>
          <w:vertAlign w:val="subscript"/>
        </w:rPr>
        <w:t>2</w:t>
      </w:r>
      <w:r>
        <w:rPr>
          <w:rFonts w:ascii="仿宋" w:eastAsia="仿宋" w:hAnsi="仿宋" w:hint="eastAsia"/>
        </w:rPr>
        <w:t>↑</w:t>
      </w:r>
      <w:r>
        <w:rPr>
          <w:rFonts w:hint="eastAsia"/>
        </w:rPr>
        <w:t>、</w:t>
      </w:r>
      <w:r>
        <w:rPr>
          <w:szCs w:val="21"/>
        </w:rPr>
        <w:t>________</w:t>
      </w:r>
      <w:r>
        <w:rPr>
          <w:rFonts w:hint="eastAsia"/>
          <w:szCs w:val="21"/>
        </w:rPr>
        <w:t>。</w:t>
      </w:r>
    </w:p>
    <w:p w:rsidR="00D75079" w:rsidRDefault="005F41C3">
      <w:pPr>
        <w:snapToGrid w:val="0"/>
        <w:spacing w:line="360" w:lineRule="auto"/>
        <w:jc w:val="left"/>
      </w:pPr>
      <w:r>
        <w:rPr>
          <w:rFonts w:cs="黑体" w:hint="eastAsia"/>
        </w:rPr>
        <w:t>答案</w:t>
      </w:r>
      <w:r>
        <w:rPr>
          <w:rFonts w:cs="黑体" w:hint="eastAsia"/>
        </w:rPr>
        <w:t>（</w:t>
      </w:r>
      <w:r>
        <w:rPr>
          <w:rFonts w:cs="黑体" w:hint="eastAsia"/>
        </w:rPr>
        <w:t>1</w:t>
      </w:r>
      <w:r>
        <w:rPr>
          <w:rFonts w:cs="黑体" w:hint="eastAsia"/>
        </w:rPr>
        <w:t>）</w:t>
      </w:r>
      <w:r>
        <w:rPr>
          <w:rFonts w:hint="eastAsia"/>
        </w:rPr>
        <w:t>2</w:t>
      </w:r>
      <w:r>
        <w:t xml:space="preserve">HClO </w:t>
      </w:r>
      <w:r>
        <w:rPr>
          <w:spacing w:val="-20"/>
        </w:rPr>
        <w:t>=</w:t>
      </w:r>
      <w:r>
        <w:rPr>
          <w:rFonts w:hint="eastAsia"/>
          <w:spacing w:val="-20"/>
        </w:rPr>
        <w:t>====</w:t>
      </w:r>
      <w:r>
        <w:rPr>
          <w:rFonts w:hint="eastAsia"/>
        </w:rPr>
        <w:t>2</w:t>
      </w:r>
      <w:r>
        <w:t xml:space="preserve">HCl + </w:t>
      </w:r>
      <w:r>
        <w:rPr>
          <w:rFonts w:hint="eastAsia"/>
        </w:rPr>
        <w:t>O</w:t>
      </w:r>
      <w:r>
        <w:rPr>
          <w:rFonts w:hint="eastAsia"/>
          <w:vertAlign w:val="subscript"/>
        </w:rPr>
        <w:t>2</w:t>
      </w:r>
      <w:r>
        <w:rPr>
          <w:rFonts w:ascii="仿宋" w:eastAsia="仿宋" w:hAnsi="仿宋" w:hint="eastAsia"/>
        </w:rPr>
        <w:t>↑</w:t>
      </w:r>
    </w:p>
    <w:p w:rsidR="00D75079" w:rsidRDefault="005F41C3">
      <w:pPr>
        <w:snapToGrid w:val="0"/>
        <w:spacing w:line="360" w:lineRule="auto"/>
        <w:jc w:val="left"/>
        <w:rPr>
          <w:rFonts w:cs="黑体"/>
        </w:rPr>
      </w:pPr>
      <w:r>
        <w:rPr>
          <w:rFonts w:cs="黑体" w:hint="eastAsia"/>
        </w:rPr>
        <w:t>（</w:t>
      </w:r>
      <w:r>
        <w:rPr>
          <w:rFonts w:cs="黑体" w:hint="eastAsia"/>
        </w:rPr>
        <w:t>2</w:t>
      </w:r>
      <w:r>
        <w:rPr>
          <w:rFonts w:cs="黑体" w:hint="eastAsia"/>
        </w:rPr>
        <w:t>）</w:t>
      </w:r>
      <w:r>
        <w:rPr>
          <w:rFonts w:cs="黑体" w:hint="eastAsia"/>
        </w:rPr>
        <w:t>①</w:t>
      </w:r>
      <w:r>
        <w:rPr>
          <w:rFonts w:cs="黑体"/>
        </w:rPr>
        <w:t xml:space="preserve"> </w:t>
      </w:r>
      <w:r>
        <w:rPr>
          <w:rFonts w:cs="黑体" w:hint="eastAsia"/>
        </w:rPr>
        <w:t>强于（</w:t>
      </w:r>
      <w:r>
        <w:rPr>
          <w:rFonts w:cs="黑体" w:hint="eastAsia"/>
        </w:rPr>
        <w:t>1</w:t>
      </w:r>
      <w:r>
        <w:rPr>
          <w:rFonts w:cs="黑体" w:hint="eastAsia"/>
        </w:rPr>
        <w:t>分）</w:t>
      </w:r>
    </w:p>
    <w:p w:rsidR="00D75079" w:rsidRDefault="005F41C3">
      <w:pPr>
        <w:snapToGrid w:val="0"/>
        <w:spacing w:line="360" w:lineRule="auto"/>
        <w:ind w:firstLineChars="200" w:firstLine="420"/>
        <w:rPr>
          <w:rFonts w:cs="黑体"/>
        </w:rPr>
      </w:pPr>
      <w:r>
        <w:rPr>
          <w:rFonts w:cs="黑体"/>
        </w:rPr>
        <w:t xml:space="preserve"> </w:t>
      </w:r>
      <w:r>
        <w:rPr>
          <w:rFonts w:cs="黑体" w:hint="eastAsia"/>
        </w:rPr>
        <w:t>②</w:t>
      </w:r>
      <w:r>
        <w:rPr>
          <w:rFonts w:cs="黑体"/>
        </w:rPr>
        <w:t xml:space="preserve"> </w:t>
      </w:r>
      <w:r>
        <w:rPr>
          <w:rFonts w:cs="黑体" w:hint="eastAsia"/>
        </w:rPr>
        <w:t>a</w:t>
      </w:r>
      <w:r>
        <w:rPr>
          <w:rFonts w:cs="黑体"/>
        </w:rPr>
        <w:t>cd</w:t>
      </w:r>
    </w:p>
    <w:p w:rsidR="00D75079" w:rsidRDefault="005F41C3">
      <w:pPr>
        <w:snapToGrid w:val="0"/>
        <w:spacing w:line="360" w:lineRule="auto"/>
        <w:rPr>
          <w:rFonts w:cs="黑体"/>
        </w:rPr>
      </w:pPr>
      <w:r>
        <w:rPr>
          <w:rFonts w:cs="黑体" w:hint="eastAsia"/>
        </w:rPr>
        <w:t>（</w:t>
      </w:r>
      <w:r>
        <w:rPr>
          <w:rFonts w:cs="黑体" w:hint="eastAsia"/>
        </w:rPr>
        <w:t>3</w:t>
      </w:r>
      <w:r>
        <w:rPr>
          <w:rFonts w:cs="黑体" w:hint="eastAsia"/>
        </w:rPr>
        <w:t>）</w:t>
      </w:r>
      <w:r>
        <w:rPr>
          <w:rFonts w:cs="黑体" w:hint="eastAsia"/>
        </w:rPr>
        <w:t>①</w:t>
      </w:r>
      <w:r>
        <w:rPr>
          <w:rFonts w:cs="黑体" w:hint="eastAsia"/>
        </w:rPr>
        <w:t>羟基（多答氯原子不扣分）（</w:t>
      </w:r>
      <w:r>
        <w:rPr>
          <w:rFonts w:cs="黑体" w:hint="eastAsia"/>
        </w:rPr>
        <w:t>1</w:t>
      </w:r>
      <w:r>
        <w:rPr>
          <w:rFonts w:cs="黑体" w:hint="eastAsia"/>
        </w:rPr>
        <w:t>分）</w:t>
      </w:r>
    </w:p>
    <w:p w:rsidR="00D75079" w:rsidRDefault="005F41C3">
      <w:pPr>
        <w:snapToGrid w:val="0"/>
        <w:spacing w:line="360" w:lineRule="auto"/>
        <w:ind w:firstLineChars="250" w:firstLine="525"/>
        <w:rPr>
          <w:rFonts w:cs="黑体"/>
        </w:rPr>
      </w:pPr>
      <w:r>
        <w:rPr>
          <w:rFonts w:cs="黑体" w:hint="eastAsia"/>
        </w:rPr>
        <w:t>②</w:t>
      </w:r>
      <w:r>
        <w:t xml:space="preserve"> PCMX</w:t>
      </w:r>
      <w:r>
        <w:rPr>
          <w:rFonts w:hint="eastAsia"/>
        </w:rPr>
        <w:t>（酚羟基）有还原性，</w:t>
      </w:r>
      <w:r>
        <w:t>NaClO</w:t>
      </w:r>
      <w:r>
        <w:rPr>
          <w:rFonts w:cs="黑体" w:hint="eastAsia"/>
        </w:rPr>
        <w:t>有氧化性，二者能发生氧化还原反应</w:t>
      </w:r>
    </w:p>
    <w:p w:rsidR="00D75079" w:rsidRDefault="005F41C3">
      <w:pPr>
        <w:snapToGrid w:val="0"/>
        <w:spacing w:line="360" w:lineRule="auto"/>
        <w:ind w:left="630" w:hangingChars="300" w:hanging="630"/>
        <w:jc w:val="left"/>
        <w:rPr>
          <w:szCs w:val="21"/>
        </w:rPr>
      </w:pPr>
      <w:r>
        <w:rPr>
          <w:rFonts w:cs="黑体" w:hint="eastAsia"/>
        </w:rPr>
        <w:t>（</w:t>
      </w:r>
      <w:r>
        <w:rPr>
          <w:rFonts w:cs="黑体" w:hint="eastAsia"/>
        </w:rPr>
        <w:t>4</w:t>
      </w:r>
      <w:r>
        <w:rPr>
          <w:rFonts w:cs="黑体" w:hint="eastAsia"/>
        </w:rPr>
        <w:t>）</w:t>
      </w:r>
      <w:r>
        <w:rPr>
          <w:rFonts w:hint="eastAsia"/>
          <w:kern w:val="0"/>
        </w:rPr>
        <w:t>C</w:t>
      </w:r>
      <w:r>
        <w:rPr>
          <w:kern w:val="0"/>
        </w:rPr>
        <w:t>lO</w:t>
      </w:r>
      <w:r>
        <w:rPr>
          <w:rFonts w:hint="eastAsia"/>
          <w:kern w:val="0"/>
          <w:vertAlign w:val="superscript"/>
        </w:rPr>
        <w:t>－</w:t>
      </w:r>
      <w:r>
        <w:rPr>
          <w:rFonts w:hint="eastAsia"/>
          <w:szCs w:val="21"/>
        </w:rPr>
        <w:t>＋</w:t>
      </w:r>
      <w:r>
        <w:rPr>
          <w:szCs w:val="21"/>
        </w:rPr>
        <w:t>H</w:t>
      </w:r>
      <w:r>
        <w:rPr>
          <w:rFonts w:hint="eastAsia"/>
          <w:szCs w:val="21"/>
          <w:vertAlign w:val="subscript"/>
        </w:rPr>
        <w:t>2</w:t>
      </w:r>
      <w:r>
        <w:rPr>
          <w:szCs w:val="21"/>
        </w:rPr>
        <w:t>O</w:t>
      </w:r>
      <w:r>
        <w:rPr>
          <w:rFonts w:hint="eastAsia"/>
          <w:szCs w:val="21"/>
          <w:vertAlign w:val="subscript"/>
        </w:rPr>
        <w:t>2</w:t>
      </w:r>
      <w:r>
        <w:rPr>
          <w:szCs w:val="21"/>
          <w:vertAlign w:val="subscript"/>
        </w:rPr>
        <w:t xml:space="preserve"> </w:t>
      </w:r>
      <w:r>
        <w:rPr>
          <w:spacing w:val="-20"/>
          <w:szCs w:val="21"/>
        </w:rPr>
        <w:t>=</w:t>
      </w:r>
      <w:r>
        <w:rPr>
          <w:rFonts w:hint="eastAsia"/>
          <w:spacing w:val="-20"/>
          <w:szCs w:val="21"/>
        </w:rPr>
        <w:t>===</w:t>
      </w:r>
      <w:r>
        <w:rPr>
          <w:szCs w:val="21"/>
        </w:rPr>
        <w:t xml:space="preserve"> </w:t>
      </w:r>
      <w:r>
        <w:rPr>
          <w:rFonts w:hint="eastAsia"/>
          <w:szCs w:val="21"/>
        </w:rPr>
        <w:t>Cl</w:t>
      </w:r>
      <w:r>
        <w:rPr>
          <w:rFonts w:hint="eastAsia"/>
          <w:szCs w:val="21"/>
          <w:vertAlign w:val="superscript"/>
        </w:rPr>
        <w:t>－</w:t>
      </w:r>
      <w:r>
        <w:rPr>
          <w:rFonts w:hint="eastAsia"/>
          <w:szCs w:val="21"/>
        </w:rPr>
        <w:t>＋</w:t>
      </w:r>
      <w:r>
        <w:rPr>
          <w:rFonts w:hint="eastAsia"/>
          <w:szCs w:val="21"/>
        </w:rPr>
        <w:t>O</w:t>
      </w:r>
      <w:r>
        <w:rPr>
          <w:szCs w:val="21"/>
          <w:vertAlign w:val="subscript"/>
        </w:rPr>
        <w:t>2</w:t>
      </w:r>
      <w:r>
        <w:rPr>
          <w:rFonts w:ascii="仿宋" w:eastAsia="仿宋" w:hAnsi="仿宋" w:hint="eastAsia"/>
          <w:szCs w:val="21"/>
        </w:rPr>
        <w:t>↑</w:t>
      </w:r>
      <w:r>
        <w:rPr>
          <w:rFonts w:hint="eastAsia"/>
          <w:szCs w:val="21"/>
        </w:rPr>
        <w:t>＋</w:t>
      </w:r>
      <w:r>
        <w:rPr>
          <w:szCs w:val="21"/>
        </w:rPr>
        <w:t>H</w:t>
      </w:r>
      <w:r>
        <w:rPr>
          <w:rFonts w:hint="eastAsia"/>
          <w:szCs w:val="21"/>
          <w:vertAlign w:val="subscript"/>
        </w:rPr>
        <w:t>2</w:t>
      </w:r>
      <w:r>
        <w:rPr>
          <w:szCs w:val="21"/>
        </w:rPr>
        <w:t>O</w:t>
      </w:r>
    </w:p>
    <w:p w:rsidR="00D75079" w:rsidRDefault="005F41C3">
      <w:pPr>
        <w:pStyle w:val="a3"/>
        <w:tabs>
          <w:tab w:val="left" w:pos="3402"/>
        </w:tabs>
        <w:snapToGrid w:val="0"/>
        <w:spacing w:line="360" w:lineRule="auto"/>
        <w:rPr>
          <w:rFonts w:ascii="Times New Roman" w:hAnsi="Times New Roman" w:cs="Times New Roman"/>
          <w:spacing w:val="-2"/>
        </w:rPr>
      </w:pPr>
      <w:r>
        <w:rPr>
          <w:rFonts w:hAnsi="宋体" w:cs="Times New Roman" w:hint="eastAsia"/>
        </w:rPr>
        <w:t>8.</w:t>
      </w:r>
      <w:r>
        <w:rPr>
          <w:rFonts w:ascii="Times New Roman" w:eastAsia="楷体_GB2312" w:hAnsi="Times New Roman" w:cs="Times New Roman"/>
          <w:spacing w:val="-2"/>
        </w:rPr>
        <w:t>(2020·</w:t>
      </w:r>
      <w:r>
        <w:rPr>
          <w:rFonts w:ascii="Times New Roman" w:eastAsia="楷体_GB2312" w:hAnsi="Times New Roman" w:cs="Times New Roman"/>
          <w:spacing w:val="-2"/>
        </w:rPr>
        <w:t>潍坊高密一中高三模拟</w:t>
      </w:r>
      <w:r>
        <w:rPr>
          <w:rFonts w:ascii="Times New Roman" w:eastAsia="楷体_GB2312" w:hAnsi="Times New Roman" w:cs="Times New Roman"/>
          <w:spacing w:val="-2"/>
        </w:rPr>
        <w:t>)</w:t>
      </w:r>
      <w:r>
        <w:rPr>
          <w:rFonts w:ascii="Times New Roman" w:hAnsi="Times New Roman" w:cs="Times New Roman"/>
          <w:spacing w:val="-2"/>
        </w:rPr>
        <w:t>某实验小组对</w:t>
      </w:r>
      <w:r>
        <w:rPr>
          <w:rFonts w:ascii="Times New Roman" w:hAnsi="Times New Roman" w:cs="Times New Roman"/>
          <w:spacing w:val="-2"/>
        </w:rPr>
        <w:t>FeCl</w:t>
      </w:r>
      <w:r>
        <w:rPr>
          <w:rFonts w:ascii="Times New Roman" w:hAnsi="Times New Roman" w:cs="Times New Roman"/>
          <w:spacing w:val="-2"/>
          <w:vertAlign w:val="subscript"/>
        </w:rPr>
        <w:t>3</w:t>
      </w:r>
      <w:r>
        <w:rPr>
          <w:rFonts w:ascii="Times New Roman" w:hAnsi="Times New Roman" w:cs="Times New Roman"/>
          <w:spacing w:val="-2"/>
        </w:rPr>
        <w:t>分别与</w:t>
      </w:r>
      <w:r>
        <w:rPr>
          <w:rFonts w:ascii="Times New Roman" w:hAnsi="Times New Roman" w:cs="Times New Roman"/>
          <w:spacing w:val="-2"/>
        </w:rPr>
        <w:t>Na</w:t>
      </w:r>
      <w:r>
        <w:rPr>
          <w:rFonts w:ascii="Times New Roman" w:hAnsi="Times New Roman" w:cs="Times New Roman"/>
          <w:spacing w:val="-2"/>
          <w:vertAlign w:val="subscript"/>
        </w:rPr>
        <w:t>2</w:t>
      </w:r>
      <w:r>
        <w:rPr>
          <w:rFonts w:ascii="Times New Roman" w:hAnsi="Times New Roman" w:cs="Times New Roman"/>
          <w:spacing w:val="-2"/>
        </w:rPr>
        <w:t>SO</w:t>
      </w:r>
      <w:r>
        <w:rPr>
          <w:rFonts w:ascii="Times New Roman" w:hAnsi="Times New Roman" w:cs="Times New Roman"/>
          <w:spacing w:val="-2"/>
          <w:vertAlign w:val="subscript"/>
        </w:rPr>
        <w:t>3</w:t>
      </w:r>
      <w:r>
        <w:rPr>
          <w:rFonts w:ascii="Times New Roman" w:hAnsi="Times New Roman" w:cs="Times New Roman"/>
          <w:spacing w:val="-2"/>
        </w:rPr>
        <w:t>、</w:t>
      </w:r>
      <w:r>
        <w:rPr>
          <w:rFonts w:ascii="Times New Roman" w:hAnsi="Times New Roman" w:cs="Times New Roman"/>
          <w:spacing w:val="-2"/>
        </w:rPr>
        <w:t>NaHSO</w:t>
      </w:r>
      <w:r>
        <w:rPr>
          <w:rFonts w:ascii="Times New Roman" w:hAnsi="Times New Roman" w:cs="Times New Roman"/>
          <w:spacing w:val="-2"/>
          <w:vertAlign w:val="subscript"/>
        </w:rPr>
        <w:t>3</w:t>
      </w:r>
      <w:r>
        <w:rPr>
          <w:rFonts w:ascii="Times New Roman" w:hAnsi="Times New Roman" w:cs="Times New Roman"/>
          <w:spacing w:val="-2"/>
        </w:rPr>
        <w:t>的反应进行探究。</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【甲同学的实验】</w:t>
      </w:r>
    </w:p>
    <w:tbl>
      <w:tblPr>
        <w:tblW w:w="7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0"/>
        <w:gridCol w:w="816"/>
        <w:gridCol w:w="2298"/>
        <w:gridCol w:w="2278"/>
      </w:tblGrid>
      <w:tr w:rsidR="00D75079">
        <w:trPr>
          <w:jc w:val="center"/>
        </w:trPr>
        <w:tc>
          <w:tcPr>
            <w:tcW w:w="2460" w:type="dxa"/>
            <w:shd w:val="clear" w:color="auto" w:fill="auto"/>
            <w:vAlign w:val="center"/>
          </w:tcPr>
          <w:p w:rsidR="00D75079" w:rsidRDefault="005F41C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t>装置</w:t>
            </w:r>
          </w:p>
        </w:tc>
        <w:tc>
          <w:tcPr>
            <w:tcW w:w="816" w:type="dxa"/>
            <w:shd w:val="clear" w:color="auto" w:fill="auto"/>
            <w:vAlign w:val="center"/>
          </w:tcPr>
          <w:p w:rsidR="00D75079" w:rsidRDefault="005F41C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t>编号</w:t>
            </w:r>
          </w:p>
        </w:tc>
        <w:tc>
          <w:tcPr>
            <w:tcW w:w="2298" w:type="dxa"/>
            <w:shd w:val="clear" w:color="auto" w:fill="auto"/>
            <w:vAlign w:val="center"/>
          </w:tcPr>
          <w:p w:rsidR="00D75079" w:rsidRDefault="005F41C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t>试剂</w:t>
            </w:r>
            <w:r>
              <w:rPr>
                <w:rFonts w:ascii="Times New Roman" w:hAnsi="Times New Roman" w:cs="Times New Roman"/>
              </w:rPr>
              <w:t>X</w:t>
            </w:r>
          </w:p>
        </w:tc>
        <w:tc>
          <w:tcPr>
            <w:tcW w:w="2278" w:type="dxa"/>
            <w:shd w:val="clear" w:color="auto" w:fill="auto"/>
            <w:vAlign w:val="center"/>
          </w:tcPr>
          <w:p w:rsidR="00D75079" w:rsidRDefault="005F41C3">
            <w:pPr>
              <w:pStyle w:val="a3"/>
              <w:tabs>
                <w:tab w:val="left" w:pos="3402"/>
              </w:tabs>
              <w:snapToGrid w:val="0"/>
              <w:spacing w:line="360" w:lineRule="auto"/>
              <w:jc w:val="center"/>
              <w:rPr>
                <w:rFonts w:hAnsi="宋体" w:cs="宋体"/>
              </w:rPr>
            </w:pPr>
            <w:r>
              <w:rPr>
                <w:rFonts w:ascii="Times New Roman" w:hAnsi="Times New Roman" w:cs="Times New Roman"/>
              </w:rPr>
              <w:t>实验现象</w:t>
            </w:r>
          </w:p>
        </w:tc>
      </w:tr>
      <w:tr w:rsidR="00D75079">
        <w:trPr>
          <w:jc w:val="center"/>
        </w:trPr>
        <w:tc>
          <w:tcPr>
            <w:tcW w:w="2460" w:type="dxa"/>
            <w:vMerge w:val="restart"/>
            <w:shd w:val="clear" w:color="auto" w:fill="auto"/>
            <w:vAlign w:val="center"/>
          </w:tcPr>
          <w:p w:rsidR="00D75079" w:rsidRDefault="00D75079">
            <w:pPr>
              <w:pStyle w:val="a3"/>
              <w:tabs>
                <w:tab w:val="left" w:pos="3402"/>
              </w:tabs>
              <w:snapToGrid w:val="0"/>
              <w:spacing w:line="360" w:lineRule="auto"/>
              <w:jc w:val="center"/>
              <w:rPr>
                <w:rFonts w:ascii="Times New Roman" w:hAnsi="Times New Roman" w:cs="Times New Roman"/>
              </w:rPr>
            </w:pPr>
          </w:p>
        </w:tc>
        <w:tc>
          <w:tcPr>
            <w:tcW w:w="816" w:type="dxa"/>
            <w:shd w:val="clear" w:color="auto" w:fill="auto"/>
            <w:vAlign w:val="center"/>
          </w:tcPr>
          <w:p w:rsidR="00D75079" w:rsidRDefault="005F41C3">
            <w:pPr>
              <w:pStyle w:val="a3"/>
              <w:tabs>
                <w:tab w:val="left" w:pos="3402"/>
              </w:tabs>
              <w:snapToGrid w:val="0"/>
              <w:spacing w:line="360" w:lineRule="auto"/>
              <w:jc w:val="center"/>
              <w:rPr>
                <w:rFonts w:ascii="Times New Roman" w:hAnsi="Times New Roman" w:cs="Times New Roman"/>
              </w:rPr>
            </w:pPr>
            <w:r>
              <w:rPr>
                <w:rFonts w:hAnsi="宋体" w:cs="Times New Roman"/>
              </w:rPr>
              <w:t>Ⅰ</w:t>
            </w:r>
          </w:p>
        </w:tc>
        <w:tc>
          <w:tcPr>
            <w:tcW w:w="2298" w:type="dxa"/>
            <w:shd w:val="clear" w:color="auto" w:fill="auto"/>
            <w:vAlign w:val="center"/>
          </w:tcPr>
          <w:p w:rsidR="00D75079" w:rsidRDefault="005F41C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3</w:t>
            </w:r>
            <w:r>
              <w:rPr>
                <w:rFonts w:ascii="Times New Roman" w:hAnsi="Times New Roman" w:cs="Times New Roman"/>
              </w:rPr>
              <w:t>溶液</w:t>
            </w:r>
            <w:r>
              <w:rPr>
                <w:rFonts w:ascii="Times New Roman" w:hAnsi="Times New Roman" w:cs="Times New Roman"/>
              </w:rPr>
              <w:t>(pH</w:t>
            </w:r>
            <w:r>
              <w:rPr>
                <w:rFonts w:hAnsi="宋体" w:cs="Times New Roman"/>
              </w:rPr>
              <w:t>≈</w:t>
            </w:r>
            <w:r>
              <w:rPr>
                <w:rFonts w:ascii="Times New Roman" w:hAnsi="Times New Roman" w:cs="Times New Roman"/>
              </w:rPr>
              <w:t>9)</w:t>
            </w:r>
          </w:p>
        </w:tc>
        <w:tc>
          <w:tcPr>
            <w:tcW w:w="2278" w:type="dxa"/>
            <w:shd w:val="clear" w:color="auto" w:fill="auto"/>
            <w:vAlign w:val="center"/>
          </w:tcPr>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闭合开关后灵敏电流表指针发生偏转</w:t>
            </w:r>
          </w:p>
        </w:tc>
      </w:tr>
      <w:tr w:rsidR="00D75079">
        <w:trPr>
          <w:jc w:val="center"/>
        </w:trPr>
        <w:tc>
          <w:tcPr>
            <w:tcW w:w="2460" w:type="dxa"/>
            <w:vMerge/>
            <w:shd w:val="clear" w:color="auto" w:fill="auto"/>
            <w:vAlign w:val="center"/>
          </w:tcPr>
          <w:p w:rsidR="00D75079" w:rsidRDefault="00D75079">
            <w:pPr>
              <w:pStyle w:val="a3"/>
              <w:tabs>
                <w:tab w:val="left" w:pos="3402"/>
              </w:tabs>
              <w:snapToGrid w:val="0"/>
              <w:spacing w:line="360" w:lineRule="auto"/>
              <w:jc w:val="center"/>
              <w:rPr>
                <w:rFonts w:ascii="Times New Roman" w:hAnsi="Times New Roman" w:cs="Times New Roman"/>
              </w:rPr>
            </w:pPr>
          </w:p>
        </w:tc>
        <w:tc>
          <w:tcPr>
            <w:tcW w:w="816" w:type="dxa"/>
            <w:shd w:val="clear" w:color="auto" w:fill="auto"/>
            <w:vAlign w:val="center"/>
          </w:tcPr>
          <w:p w:rsidR="00D75079" w:rsidRDefault="005F41C3">
            <w:pPr>
              <w:pStyle w:val="a3"/>
              <w:tabs>
                <w:tab w:val="left" w:pos="3402"/>
              </w:tabs>
              <w:snapToGrid w:val="0"/>
              <w:spacing w:line="360" w:lineRule="auto"/>
              <w:jc w:val="center"/>
              <w:rPr>
                <w:rFonts w:ascii="Times New Roman" w:hAnsi="Times New Roman" w:cs="Times New Roman"/>
              </w:rPr>
            </w:pPr>
            <w:r>
              <w:rPr>
                <w:rFonts w:hAnsi="宋体" w:cs="Times New Roman"/>
              </w:rPr>
              <w:t>Ⅱ</w:t>
            </w:r>
          </w:p>
        </w:tc>
        <w:tc>
          <w:tcPr>
            <w:tcW w:w="2298" w:type="dxa"/>
            <w:shd w:val="clear" w:color="auto" w:fill="auto"/>
            <w:vAlign w:val="center"/>
          </w:tcPr>
          <w:p w:rsidR="00D75079" w:rsidRDefault="005F41C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t>NaHSO</w:t>
            </w:r>
            <w:r>
              <w:rPr>
                <w:rFonts w:ascii="Times New Roman" w:hAnsi="Times New Roman" w:cs="Times New Roman"/>
                <w:vertAlign w:val="subscript"/>
              </w:rPr>
              <w:t>3</w:t>
            </w:r>
            <w:r>
              <w:rPr>
                <w:rFonts w:ascii="Times New Roman" w:hAnsi="Times New Roman" w:cs="Times New Roman"/>
              </w:rPr>
              <w:t>溶液</w:t>
            </w:r>
            <w:r>
              <w:rPr>
                <w:rFonts w:ascii="Times New Roman" w:hAnsi="Times New Roman" w:cs="Times New Roman"/>
              </w:rPr>
              <w:t>(pH</w:t>
            </w:r>
            <w:r>
              <w:rPr>
                <w:rFonts w:hAnsi="宋体" w:cs="Times New Roman"/>
              </w:rPr>
              <w:t>≈</w:t>
            </w:r>
            <w:r>
              <w:rPr>
                <w:rFonts w:ascii="Times New Roman" w:hAnsi="Times New Roman" w:cs="Times New Roman"/>
              </w:rPr>
              <w:t>5)</w:t>
            </w:r>
          </w:p>
        </w:tc>
        <w:tc>
          <w:tcPr>
            <w:tcW w:w="2278" w:type="dxa"/>
            <w:shd w:val="clear" w:color="auto" w:fill="auto"/>
            <w:vAlign w:val="center"/>
          </w:tcPr>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闭合开关后灵敏电流表指针未发生偏转</w:t>
            </w:r>
          </w:p>
        </w:tc>
      </w:tr>
    </w:tbl>
    <w:p w:rsidR="00D75079" w:rsidRDefault="00D75079">
      <w:pPr>
        <w:pStyle w:val="a3"/>
        <w:tabs>
          <w:tab w:val="left" w:pos="3402"/>
        </w:tabs>
        <w:snapToGrid w:val="0"/>
        <w:spacing w:line="360" w:lineRule="auto"/>
        <w:rPr>
          <w:rFonts w:ascii="Times New Roman" w:hAnsi="Times New Roman" w:cs="Times New Roman"/>
        </w:rPr>
      </w:pP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怎样配制</w:t>
      </w:r>
      <w:r>
        <w:rPr>
          <w:rFonts w:ascii="Times New Roman" w:hAnsi="Times New Roman" w:cs="Times New Roman"/>
        </w:rPr>
        <w:t>FeCl</w:t>
      </w:r>
      <w:r>
        <w:rPr>
          <w:rFonts w:ascii="Times New Roman" w:hAnsi="Times New Roman" w:cs="Times New Roman"/>
          <w:vertAlign w:val="subscript"/>
        </w:rPr>
        <w:t>3</w:t>
      </w:r>
      <w:r>
        <w:rPr>
          <w:rFonts w:ascii="Times New Roman" w:hAnsi="Times New Roman" w:cs="Times New Roman"/>
        </w:rPr>
        <w:t>溶液？</w:t>
      </w:r>
      <w:r>
        <w:rPr>
          <w:rFonts w:ascii="Times New Roman" w:hAnsi="Times New Roman" w:cs="Times New Roman"/>
        </w:rPr>
        <w:t xml:space="preserve"> </w:t>
      </w:r>
      <w:r>
        <w:rPr>
          <w:rFonts w:ascii="Times New Roman" w:hAnsi="Times New Roman" w:cs="Times New Roman"/>
        </w:rPr>
        <w:t>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甲同学探究实验</w:t>
      </w:r>
      <w:r>
        <w:rPr>
          <w:rFonts w:hAnsi="宋体" w:cs="Times New Roman"/>
        </w:rPr>
        <w:t>Ⅰ</w:t>
      </w:r>
      <w:r>
        <w:rPr>
          <w:rFonts w:ascii="Times New Roman" w:hAnsi="Times New Roman" w:cs="Times New Roman"/>
        </w:rPr>
        <w:t>的电极产物。</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取少量</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3</w:t>
      </w:r>
      <w:r>
        <w:rPr>
          <w:rFonts w:ascii="Times New Roman" w:hAnsi="Times New Roman" w:cs="Times New Roman"/>
        </w:rPr>
        <w:t>溶液电极附近的混合液，加入</w:t>
      </w:r>
      <w:r>
        <w:rPr>
          <w:rFonts w:ascii="Times New Roman" w:hAnsi="Times New Roman" w:cs="Times New Roman"/>
        </w:rPr>
        <w:t>__________</w:t>
      </w:r>
      <w:r>
        <w:rPr>
          <w:rFonts w:ascii="Times New Roman" w:hAnsi="Times New Roman" w:cs="Times New Roman"/>
        </w:rPr>
        <w:t>，产生白色沉淀，证明产生了</w:t>
      </w:r>
      <w:r>
        <w:rPr>
          <w:rFonts w:ascii="Times New Roman" w:hAnsi="Times New Roman" w:cs="Times New Roman"/>
        </w:rPr>
        <w:t>SO</w:t>
      </w:r>
      <w:r>
        <w:rPr>
          <w:rFonts w:ascii="Times New Roman" w:hAnsi="Times New Roman" w:cs="Times New Roman"/>
        </w:rPr>
        <w:fldChar w:fldCharType="begin"/>
      </w:r>
      <w:r>
        <w:rPr>
          <w:rFonts w:ascii="Times New Roman" w:hAnsi="Times New Roman" w:cs="Times New Roman"/>
        </w:rPr>
        <w:instrText>eq \o\al(</w:instrText>
      </w:r>
      <w:r>
        <w:rPr>
          <w:rFonts w:ascii="Times New Roman" w:hAnsi="Times New Roman" w:cs="Times New Roman"/>
          <w:vertAlign w:val="superscript"/>
        </w:rPr>
        <w:instrText>2</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4</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该同学又设计实验探究另一电极的产物，其实验方案为</w:t>
      </w:r>
      <w:r>
        <w:rPr>
          <w:rFonts w:ascii="Times New Roman" w:hAnsi="Times New Roman" w:cs="Times New Roman"/>
        </w:rPr>
        <w:t>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rPr>
        <w:t>实验</w:t>
      </w:r>
      <w:r>
        <w:rPr>
          <w:rFonts w:hAnsi="宋体" w:cs="Times New Roman"/>
        </w:rPr>
        <w:t>Ⅰ</w:t>
      </w:r>
      <w:r>
        <w:rPr>
          <w:rFonts w:ascii="Times New Roman" w:hAnsi="Times New Roman" w:cs="Times New Roman"/>
        </w:rPr>
        <w:t>中负极的电极反应式为</w:t>
      </w:r>
      <w:r>
        <w:rPr>
          <w:rFonts w:ascii="Times New Roman" w:hAnsi="Times New Roman" w:cs="Times New Roman"/>
        </w:rPr>
        <w:t>_________________________________________________</w:t>
      </w:r>
      <w:r>
        <w:rPr>
          <w:rFonts w:ascii="Times New Roman" w:hAnsi="Times New Roman" w:cs="Times New Roman"/>
        </w:rPr>
        <w:t>。乙同学进一步探究</w:t>
      </w:r>
      <w:r>
        <w:rPr>
          <w:rFonts w:ascii="Times New Roman" w:hAnsi="Times New Roman" w:cs="Times New Roman"/>
        </w:rPr>
        <w:t>FeCl</w:t>
      </w:r>
      <w:r>
        <w:rPr>
          <w:rFonts w:ascii="Times New Roman" w:hAnsi="Times New Roman" w:cs="Times New Roman"/>
          <w:vertAlign w:val="subscript"/>
        </w:rPr>
        <w:t>3</w:t>
      </w:r>
      <w:r>
        <w:rPr>
          <w:rFonts w:ascii="Times New Roman" w:hAnsi="Times New Roman" w:cs="Times New Roman"/>
        </w:rPr>
        <w:t>溶液与</w:t>
      </w:r>
      <w:r>
        <w:rPr>
          <w:rFonts w:ascii="Times New Roman" w:hAnsi="Times New Roman" w:cs="Times New Roman"/>
        </w:rPr>
        <w:t>NaHS</w:t>
      </w:r>
      <w:r>
        <w:rPr>
          <w:rFonts w:ascii="Times New Roman" w:hAnsi="Times New Roman" w:cs="Times New Roman"/>
        </w:rPr>
        <w:t>O</w:t>
      </w:r>
      <w:r>
        <w:rPr>
          <w:rFonts w:ascii="Times New Roman" w:hAnsi="Times New Roman" w:cs="Times New Roman"/>
          <w:vertAlign w:val="subscript"/>
        </w:rPr>
        <w:t>3</w:t>
      </w:r>
      <w:r>
        <w:rPr>
          <w:rFonts w:ascii="Times New Roman" w:hAnsi="Times New Roman" w:cs="Times New Roman"/>
        </w:rPr>
        <w:t>溶液能否发生反应，设计、完成实验并记录如下：</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816"/>
        <w:gridCol w:w="1134"/>
        <w:gridCol w:w="3405"/>
      </w:tblGrid>
      <w:tr w:rsidR="00D75079">
        <w:trPr>
          <w:jc w:val="center"/>
        </w:trPr>
        <w:tc>
          <w:tcPr>
            <w:tcW w:w="2129" w:type="dxa"/>
            <w:shd w:val="clear" w:color="auto" w:fill="auto"/>
            <w:vAlign w:val="center"/>
          </w:tcPr>
          <w:p w:rsidR="00D75079" w:rsidRDefault="005F41C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t>装置</w:t>
            </w:r>
          </w:p>
        </w:tc>
        <w:tc>
          <w:tcPr>
            <w:tcW w:w="816" w:type="dxa"/>
            <w:shd w:val="clear" w:color="auto" w:fill="auto"/>
            <w:vAlign w:val="center"/>
          </w:tcPr>
          <w:p w:rsidR="00D75079" w:rsidRDefault="005F41C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t>编号</w:t>
            </w:r>
          </w:p>
        </w:tc>
        <w:tc>
          <w:tcPr>
            <w:tcW w:w="1134" w:type="dxa"/>
            <w:shd w:val="clear" w:color="auto" w:fill="auto"/>
            <w:vAlign w:val="center"/>
          </w:tcPr>
          <w:p w:rsidR="00D75079" w:rsidRDefault="005F41C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t>反应时间</w:t>
            </w:r>
          </w:p>
        </w:tc>
        <w:tc>
          <w:tcPr>
            <w:tcW w:w="3405" w:type="dxa"/>
            <w:shd w:val="clear" w:color="auto" w:fill="auto"/>
            <w:vAlign w:val="center"/>
          </w:tcPr>
          <w:p w:rsidR="00D75079" w:rsidRDefault="005F41C3">
            <w:pPr>
              <w:pStyle w:val="a3"/>
              <w:tabs>
                <w:tab w:val="left" w:pos="3402"/>
              </w:tabs>
              <w:snapToGrid w:val="0"/>
              <w:spacing w:line="360" w:lineRule="auto"/>
              <w:jc w:val="center"/>
              <w:rPr>
                <w:rFonts w:hAnsi="宋体" w:cs="宋体"/>
              </w:rPr>
            </w:pPr>
            <w:r>
              <w:rPr>
                <w:rFonts w:ascii="Times New Roman" w:hAnsi="Times New Roman" w:cs="Times New Roman"/>
              </w:rPr>
              <w:t>实验现象</w:t>
            </w:r>
          </w:p>
        </w:tc>
      </w:tr>
      <w:tr w:rsidR="00D75079">
        <w:trPr>
          <w:jc w:val="center"/>
        </w:trPr>
        <w:tc>
          <w:tcPr>
            <w:tcW w:w="2129" w:type="dxa"/>
            <w:vMerge w:val="restart"/>
            <w:shd w:val="clear" w:color="auto" w:fill="auto"/>
            <w:vAlign w:val="center"/>
          </w:tcPr>
          <w:p w:rsidR="00D75079" w:rsidRDefault="00D75079">
            <w:pPr>
              <w:pStyle w:val="a3"/>
              <w:tabs>
                <w:tab w:val="left" w:pos="3402"/>
              </w:tabs>
              <w:snapToGrid w:val="0"/>
              <w:spacing w:line="360" w:lineRule="auto"/>
              <w:jc w:val="center"/>
              <w:rPr>
                <w:rFonts w:ascii="Times New Roman" w:hAnsi="Times New Roman" w:cs="Times New Roman"/>
              </w:rPr>
            </w:pPr>
          </w:p>
        </w:tc>
        <w:tc>
          <w:tcPr>
            <w:tcW w:w="816" w:type="dxa"/>
            <w:vMerge w:val="restart"/>
            <w:shd w:val="clear" w:color="auto" w:fill="auto"/>
            <w:vAlign w:val="center"/>
          </w:tcPr>
          <w:p w:rsidR="00D75079" w:rsidRDefault="005F41C3">
            <w:pPr>
              <w:pStyle w:val="a3"/>
              <w:tabs>
                <w:tab w:val="left" w:pos="3402"/>
              </w:tabs>
              <w:snapToGrid w:val="0"/>
              <w:spacing w:line="360" w:lineRule="auto"/>
              <w:jc w:val="center"/>
              <w:rPr>
                <w:rFonts w:ascii="Times New Roman" w:hAnsi="Times New Roman" w:cs="Times New Roman"/>
              </w:rPr>
            </w:pPr>
            <w:r>
              <w:rPr>
                <w:rFonts w:hAnsi="宋体" w:cs="Times New Roman"/>
              </w:rPr>
              <w:t>Ⅲ</w:t>
            </w:r>
          </w:p>
        </w:tc>
        <w:tc>
          <w:tcPr>
            <w:tcW w:w="1134" w:type="dxa"/>
            <w:shd w:val="clear" w:color="auto" w:fill="auto"/>
            <w:vAlign w:val="center"/>
          </w:tcPr>
          <w:p w:rsidR="00D75079" w:rsidRDefault="005F41C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t>0</w:t>
            </w:r>
            <w:r>
              <w:rPr>
                <w:rFonts w:ascii="Times New Roman" w:hAnsi="Times New Roman" w:cs="Times New Roman"/>
              </w:rPr>
              <w:t>～</w:t>
            </w:r>
            <w:r>
              <w:rPr>
                <w:rFonts w:ascii="Times New Roman" w:hAnsi="Times New Roman" w:cs="Times New Roman"/>
              </w:rPr>
              <w:t>1 min</w:t>
            </w:r>
          </w:p>
        </w:tc>
        <w:tc>
          <w:tcPr>
            <w:tcW w:w="3405" w:type="dxa"/>
            <w:shd w:val="clear" w:color="auto" w:fill="auto"/>
            <w:vAlign w:val="center"/>
          </w:tcPr>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产生红色沉淀，有刺激性气味气体逸出</w:t>
            </w:r>
          </w:p>
        </w:tc>
      </w:tr>
      <w:tr w:rsidR="00D75079">
        <w:trPr>
          <w:jc w:val="center"/>
        </w:trPr>
        <w:tc>
          <w:tcPr>
            <w:tcW w:w="2129" w:type="dxa"/>
            <w:vMerge/>
            <w:shd w:val="clear" w:color="auto" w:fill="auto"/>
            <w:vAlign w:val="center"/>
          </w:tcPr>
          <w:p w:rsidR="00D75079" w:rsidRDefault="00D75079">
            <w:pPr>
              <w:pStyle w:val="a3"/>
              <w:tabs>
                <w:tab w:val="left" w:pos="3402"/>
              </w:tabs>
              <w:snapToGrid w:val="0"/>
              <w:spacing w:line="360" w:lineRule="auto"/>
              <w:jc w:val="center"/>
              <w:rPr>
                <w:rFonts w:ascii="Times New Roman" w:hAnsi="Times New Roman" w:cs="Times New Roman"/>
              </w:rPr>
            </w:pPr>
          </w:p>
        </w:tc>
        <w:tc>
          <w:tcPr>
            <w:tcW w:w="816" w:type="dxa"/>
            <w:vMerge/>
            <w:shd w:val="clear" w:color="auto" w:fill="auto"/>
            <w:vAlign w:val="center"/>
          </w:tcPr>
          <w:p w:rsidR="00D75079" w:rsidRDefault="00D75079">
            <w:pPr>
              <w:pStyle w:val="a3"/>
              <w:tabs>
                <w:tab w:val="left" w:pos="3402"/>
              </w:tabs>
              <w:snapToGrid w:val="0"/>
              <w:spacing w:line="360" w:lineRule="auto"/>
              <w:jc w:val="center"/>
              <w:rPr>
                <w:rFonts w:ascii="Times New Roman" w:hAnsi="Times New Roman" w:cs="Times New Roman"/>
              </w:rPr>
            </w:pPr>
          </w:p>
        </w:tc>
        <w:tc>
          <w:tcPr>
            <w:tcW w:w="1134" w:type="dxa"/>
            <w:shd w:val="clear" w:color="auto" w:fill="auto"/>
            <w:vAlign w:val="center"/>
          </w:tcPr>
          <w:p w:rsidR="00D75079" w:rsidRDefault="005F41C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t>1</w:t>
            </w:r>
            <w:r>
              <w:rPr>
                <w:rFonts w:ascii="Times New Roman" w:hAnsi="Times New Roman" w:cs="Times New Roman"/>
              </w:rPr>
              <w:t>～</w:t>
            </w:r>
            <w:r>
              <w:rPr>
                <w:rFonts w:ascii="Times New Roman" w:hAnsi="Times New Roman" w:cs="Times New Roman"/>
              </w:rPr>
              <w:t>30 min</w:t>
            </w:r>
          </w:p>
        </w:tc>
        <w:tc>
          <w:tcPr>
            <w:tcW w:w="3405" w:type="dxa"/>
            <w:shd w:val="clear" w:color="auto" w:fill="auto"/>
            <w:vAlign w:val="center"/>
          </w:tcPr>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沉淀迅速溶解形成红色溶液，随后溶液逐渐变为橙色，之后几乎无色</w:t>
            </w:r>
          </w:p>
        </w:tc>
      </w:tr>
      <w:tr w:rsidR="00D75079">
        <w:trPr>
          <w:jc w:val="center"/>
        </w:trPr>
        <w:tc>
          <w:tcPr>
            <w:tcW w:w="2129" w:type="dxa"/>
            <w:vMerge/>
            <w:shd w:val="clear" w:color="auto" w:fill="auto"/>
            <w:vAlign w:val="center"/>
          </w:tcPr>
          <w:p w:rsidR="00D75079" w:rsidRDefault="00D75079">
            <w:pPr>
              <w:pStyle w:val="a3"/>
              <w:tabs>
                <w:tab w:val="left" w:pos="3402"/>
              </w:tabs>
              <w:snapToGrid w:val="0"/>
              <w:spacing w:line="360" w:lineRule="auto"/>
              <w:jc w:val="center"/>
              <w:rPr>
                <w:rFonts w:ascii="Times New Roman" w:hAnsi="Times New Roman" w:cs="Times New Roman"/>
              </w:rPr>
            </w:pPr>
          </w:p>
        </w:tc>
        <w:tc>
          <w:tcPr>
            <w:tcW w:w="816" w:type="dxa"/>
            <w:vMerge/>
            <w:shd w:val="clear" w:color="auto" w:fill="auto"/>
            <w:vAlign w:val="center"/>
          </w:tcPr>
          <w:p w:rsidR="00D75079" w:rsidRDefault="00D75079">
            <w:pPr>
              <w:pStyle w:val="a3"/>
              <w:tabs>
                <w:tab w:val="left" w:pos="3402"/>
              </w:tabs>
              <w:snapToGrid w:val="0"/>
              <w:spacing w:line="360" w:lineRule="auto"/>
              <w:jc w:val="center"/>
              <w:rPr>
                <w:rFonts w:ascii="Times New Roman" w:hAnsi="Times New Roman" w:cs="Times New Roman"/>
              </w:rPr>
            </w:pPr>
          </w:p>
        </w:tc>
        <w:tc>
          <w:tcPr>
            <w:tcW w:w="1134" w:type="dxa"/>
            <w:shd w:val="clear" w:color="auto" w:fill="auto"/>
            <w:vAlign w:val="center"/>
          </w:tcPr>
          <w:p w:rsidR="00D75079" w:rsidRDefault="005F41C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t>30 min</w:t>
            </w:r>
            <w:r>
              <w:rPr>
                <w:rFonts w:ascii="Times New Roman" w:hAnsi="Times New Roman" w:cs="Times New Roman"/>
              </w:rPr>
              <w:t>后</w:t>
            </w:r>
          </w:p>
        </w:tc>
        <w:tc>
          <w:tcPr>
            <w:tcW w:w="3405" w:type="dxa"/>
            <w:shd w:val="clear" w:color="auto" w:fill="auto"/>
            <w:vAlign w:val="center"/>
          </w:tcPr>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与空气接触部分的上层溶液又变为浅红色，随后逐渐变为浅橙色</w:t>
            </w:r>
          </w:p>
        </w:tc>
      </w:tr>
    </w:tbl>
    <w:p w:rsidR="00D75079" w:rsidRDefault="00D75079">
      <w:pPr>
        <w:pStyle w:val="a3"/>
        <w:tabs>
          <w:tab w:val="left" w:pos="3402"/>
        </w:tabs>
        <w:snapToGrid w:val="0"/>
        <w:spacing w:line="360" w:lineRule="auto"/>
        <w:rPr>
          <w:rFonts w:ascii="Times New Roman" w:hAnsi="Times New Roman" w:cs="Times New Roman"/>
        </w:rPr>
      </w:pP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(4)</w:t>
      </w:r>
      <w:r>
        <w:rPr>
          <w:rFonts w:ascii="Times New Roman" w:hAnsi="Times New Roman" w:cs="Times New Roman"/>
        </w:rPr>
        <w:t>乙同学认为刺激性气味气体的产生原因有两种可能，用离子方程式表示</w:t>
      </w:r>
      <w:r>
        <w:rPr>
          <w:rFonts w:hAnsi="宋体" w:cs="Times New Roman"/>
        </w:rPr>
        <w:t>②</w:t>
      </w:r>
      <w:r>
        <w:rPr>
          <w:rFonts w:ascii="Times New Roman" w:hAnsi="Times New Roman" w:cs="Times New Roman"/>
        </w:rPr>
        <w:t>的可能原因。</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Fe</w:t>
      </w:r>
      <w:r>
        <w:rPr>
          <w:rFonts w:ascii="Times New Roman" w:hAnsi="Times New Roman" w:cs="Times New Roman"/>
          <w:vertAlign w:val="superscript"/>
        </w:rPr>
        <w:t>3</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3HSO</w:t>
      </w:r>
      <w:r>
        <w:rPr>
          <w:rFonts w:ascii="Times New Roman" w:hAnsi="Times New Roman" w:cs="Times New Roman"/>
        </w:rPr>
        <w:fldChar w:fldCharType="begin"/>
      </w:r>
      <w:r>
        <w:rPr>
          <w:rFonts w:ascii="Times New Roman" w:hAnsi="Times New Roman" w:cs="Times New Roman"/>
        </w:rPr>
        <w:instrText>eq \o\al(</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3</w:instrText>
      </w:r>
      <w:r>
        <w:rPr>
          <w:rFonts w:ascii="Times New Roman" w:hAnsi="Times New Roman" w:cs="Times New Roman"/>
        </w:rPr>
        <w:instrText>)</w:instrText>
      </w:r>
      <w:r>
        <w:rPr>
          <w:rFonts w:ascii="Times New Roman" w:hAnsi="Times New Roman" w:cs="Times New Roman"/>
        </w:rPr>
        <w:fldChar w:fldCharType="end"/>
      </w:r>
      <w:r>
        <w:rPr>
          <w:rFonts w:ascii="ZBFH" w:hAnsi="ZBFH" w:cs="Times New Roman"/>
        </w:rPr>
        <w:t></w:t>
      </w:r>
      <w:r>
        <w:rPr>
          <w:rFonts w:ascii="Times New Roman" w:hAnsi="Times New Roman" w:cs="Times New Roman"/>
        </w:rPr>
        <w:t>Fe(OH)</w:t>
      </w:r>
      <w:r>
        <w:rPr>
          <w:rFonts w:ascii="Times New Roman" w:hAnsi="Times New Roman" w:cs="Times New Roman"/>
          <w:vertAlign w:val="subscript"/>
        </w:rPr>
        <w:t xml:space="preserve">3 </w:t>
      </w:r>
      <w:r>
        <w:rPr>
          <w:rFonts w:ascii="Times New Roman" w:hAnsi="Times New Roman" w:cs="Times New Roman"/>
        </w:rPr>
        <w:t>＋</w:t>
      </w:r>
      <w:r>
        <w:rPr>
          <w:rFonts w:ascii="Times New Roman" w:hAnsi="Times New Roman" w:cs="Times New Roman"/>
        </w:rPr>
        <w:t>3SO</w:t>
      </w:r>
      <w:r>
        <w:rPr>
          <w:rFonts w:ascii="Times New Roman" w:hAnsi="Times New Roman" w:cs="Times New Roman"/>
          <w:vertAlign w:val="subscript"/>
        </w:rPr>
        <w:t>2</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(5)</w:t>
      </w:r>
      <w:r>
        <w:rPr>
          <w:rFonts w:ascii="Times New Roman" w:hAnsi="Times New Roman" w:cs="Times New Roman"/>
        </w:rPr>
        <w:t>查阅资料：溶液中</w:t>
      </w:r>
      <w:r>
        <w:rPr>
          <w:rFonts w:ascii="Times New Roman" w:hAnsi="Times New Roman" w:cs="Times New Roman"/>
        </w:rPr>
        <w:t>Fe</w:t>
      </w:r>
      <w:r>
        <w:rPr>
          <w:rFonts w:ascii="Times New Roman" w:hAnsi="Times New Roman" w:cs="Times New Roman"/>
          <w:vertAlign w:val="superscript"/>
        </w:rPr>
        <w:t>3</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SO</w:t>
      </w:r>
      <w:r>
        <w:rPr>
          <w:rFonts w:ascii="Times New Roman" w:hAnsi="Times New Roman" w:cs="Times New Roman"/>
        </w:rPr>
        <w:fldChar w:fldCharType="begin"/>
      </w:r>
      <w:r>
        <w:rPr>
          <w:rFonts w:ascii="Times New Roman" w:hAnsi="Times New Roman" w:cs="Times New Roman"/>
        </w:rPr>
        <w:instrText>eq \o\al(</w:instrText>
      </w:r>
      <w:r>
        <w:rPr>
          <w:rFonts w:ascii="Times New Roman" w:hAnsi="Times New Roman" w:cs="Times New Roman"/>
          <w:vertAlign w:val="superscript"/>
        </w:rPr>
        <w:instrText>2</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3</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t>OH</w:t>
      </w:r>
      <w:r>
        <w:rPr>
          <w:rFonts w:ascii="Times New Roman" w:hAnsi="Times New Roman" w:cs="Times New Roman"/>
          <w:vertAlign w:val="superscript"/>
        </w:rPr>
        <w:t>－</w:t>
      </w:r>
      <w:r>
        <w:rPr>
          <w:rFonts w:ascii="Times New Roman" w:hAnsi="Times New Roman" w:cs="Times New Roman"/>
        </w:rPr>
        <w:t>三种微粒会形成红色配合物并存在如下转化：</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HOFeO</w:t>
      </w:r>
      <w:r>
        <w:rPr>
          <w:rFonts w:ascii="Times New Roman" w:hAnsi="Times New Roman" w:cs="Times New Roman"/>
        </w:rPr>
        <w:fldChar w:fldCharType="begin"/>
      </w:r>
      <w:r>
        <w:rPr>
          <w:rFonts w:ascii="Times New Roman" w:hAnsi="Times New Roman" w:cs="Times New Roman"/>
        </w:rPr>
        <w:instrText>eq \o(S,\s\up6(</w:instrText>
      </w:r>
      <w:r>
        <w:rPr>
          <w:rFonts w:ascii="Times New Roman" w:hAnsi="Times New Roman" w:cs="Times New Roman"/>
          <w:vertAlign w:val="superscript"/>
        </w:rPr>
        <w:instrText>＋</w:instrText>
      </w:r>
      <w:r>
        <w:rPr>
          <w:rFonts w:ascii="Times New Roman" w:hAnsi="Times New Roman" w:cs="Times New Roman"/>
          <w:vertAlign w:val="superscript"/>
        </w:rPr>
        <w:instrText>4</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O</w:t>
      </w:r>
      <w:r>
        <w:rPr>
          <w:rFonts w:ascii="Times New Roman" w:hAnsi="Times New Roman" w:cs="Times New Roman"/>
          <w:vertAlign w:val="subscript"/>
        </w:rPr>
        <w:t>2</w:t>
      </w:r>
      <w:r>
        <w:rPr>
          <w:rFonts w:ascii="ZBFH" w:hAnsi="ZBFH" w:cs="Times New Roman"/>
        </w:rPr>
        <w:t></w:t>
      </w:r>
      <w:r>
        <w:rPr>
          <w:rFonts w:ascii="Times New Roman" w:hAnsi="Times New Roman" w:cs="Times New Roman"/>
        </w:rPr>
        <w:t>HOFeO</w:t>
      </w:r>
      <w:r>
        <w:rPr>
          <w:rFonts w:ascii="Times New Roman" w:hAnsi="Times New Roman" w:cs="Times New Roman"/>
        </w:rPr>
        <w:fldChar w:fldCharType="begin"/>
      </w:r>
      <w:r>
        <w:rPr>
          <w:rFonts w:ascii="Times New Roman" w:hAnsi="Times New Roman" w:cs="Times New Roman"/>
        </w:rPr>
        <w:instrText>eq \o(S,\s\up6(</w:instrText>
      </w:r>
      <w:r>
        <w:rPr>
          <w:rFonts w:ascii="Times New Roman" w:hAnsi="Times New Roman" w:cs="Times New Roman"/>
          <w:vertAlign w:val="superscript"/>
        </w:rPr>
        <w:instrText>＋</w:instrText>
      </w:r>
      <w:r>
        <w:rPr>
          <w:rFonts w:ascii="Times New Roman" w:hAnsi="Times New Roman" w:cs="Times New Roman"/>
          <w:vertAlign w:val="superscript"/>
        </w:rPr>
        <w:instrText>5</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fldChar w:fldCharType="begin"/>
      </w:r>
      <w:r>
        <w:rPr>
          <w:rFonts w:ascii="Times New Roman" w:hAnsi="Times New Roman" w:cs="Times New Roman"/>
        </w:rPr>
        <w:instrText>eq \o(</w:instrText>
      </w:r>
      <w:r>
        <w:rPr>
          <w:rFonts w:hAnsi="宋体" w:cs="Times New Roman"/>
          <w:spacing w:val="-27"/>
        </w:rPr>
        <w:instrText>――</w:instrText>
      </w:r>
      <w:r>
        <w:rPr>
          <w:rFonts w:hAnsi="宋体" w:cs="Times New Roman"/>
        </w:rPr>
        <w:instrText>→</w:instrText>
      </w:r>
      <w:r>
        <w:rPr>
          <w:rFonts w:ascii="Times New Roman" w:hAnsi="Times New Roman" w:cs="Times New Roman"/>
        </w:rPr>
        <w:instrText>,\s\up7(</w:instrText>
      </w:r>
      <w:r>
        <w:rPr>
          <w:rFonts w:ascii="Times New Roman" w:hAnsi="Times New Roman" w:cs="Times New Roman"/>
          <w:sz w:val="15"/>
        </w:rPr>
        <w:instrText>O</w:instrText>
      </w:r>
      <w:r>
        <w:rPr>
          <w:rFonts w:ascii="Times New Roman" w:hAnsi="Times New Roman" w:cs="Times New Roman"/>
          <w:sz w:val="15"/>
          <w:vertAlign w:val="subscript"/>
        </w:rPr>
        <w:instrText>2</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Fe</w:t>
      </w:r>
      <w:r>
        <w:rPr>
          <w:rFonts w:ascii="Times New Roman" w:hAnsi="Times New Roman" w:cs="Times New Roman"/>
          <w:vertAlign w:val="superscript"/>
        </w:rPr>
        <w:t>2</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SO</w:t>
      </w:r>
      <w:r>
        <w:rPr>
          <w:rFonts w:ascii="Times New Roman" w:hAnsi="Times New Roman" w:cs="Times New Roman"/>
        </w:rPr>
        <w:fldChar w:fldCharType="begin"/>
      </w:r>
      <w:r>
        <w:rPr>
          <w:rFonts w:ascii="Times New Roman" w:hAnsi="Times New Roman" w:cs="Times New Roman"/>
        </w:rPr>
        <w:instrText>eq \o\al(</w:instrText>
      </w:r>
      <w:r>
        <w:rPr>
          <w:rFonts w:ascii="Times New Roman" w:hAnsi="Times New Roman" w:cs="Times New Roman"/>
          <w:vertAlign w:val="superscript"/>
        </w:rPr>
        <w:instrText>2</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4</w:instrText>
      </w:r>
      <w:r>
        <w:rPr>
          <w:rFonts w:ascii="Times New Roman" w:hAnsi="Times New Roman" w:cs="Times New Roman"/>
        </w:rPr>
        <w:instrText>)</w:instrText>
      </w:r>
      <w:r>
        <w:rPr>
          <w:rFonts w:ascii="Times New Roman" w:hAnsi="Times New Roman" w:cs="Times New Roman"/>
        </w:rPr>
        <w:fldChar w:fldCharType="end"/>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Pr>
          <w:rFonts w:ascii="Times New Roman" w:hAnsi="Times New Roman" w:cs="Times New Roman"/>
        </w:rPr>
        <w:t>红色</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rPr>
        <w:t>橙色</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从反应速率和化学平衡两个角度解释</w:t>
      </w:r>
      <w:r>
        <w:rPr>
          <w:rFonts w:ascii="Times New Roman" w:hAnsi="Times New Roman" w:cs="Times New Roman"/>
        </w:rPr>
        <w:t>1</w:t>
      </w:r>
      <w:r>
        <w:rPr>
          <w:rFonts w:ascii="Times New Roman" w:hAnsi="Times New Roman" w:cs="Times New Roman"/>
        </w:rPr>
        <w:t>～</w:t>
      </w:r>
      <w:r>
        <w:rPr>
          <w:rFonts w:ascii="Times New Roman" w:hAnsi="Times New Roman" w:cs="Times New Roman"/>
        </w:rPr>
        <w:t>30 min</w:t>
      </w:r>
      <w:r>
        <w:rPr>
          <w:rFonts w:ascii="Times New Roman" w:hAnsi="Times New Roman" w:cs="Times New Roman"/>
        </w:rPr>
        <w:t>的实验现象：</w:t>
      </w:r>
      <w:r>
        <w:rPr>
          <w:rFonts w:ascii="Times New Roman" w:hAnsi="Times New Roman" w:cs="Times New Roman"/>
        </w:rPr>
        <w:t>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【实验反思】</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(6)</w:t>
      </w:r>
      <w:r>
        <w:rPr>
          <w:rFonts w:ascii="Times New Roman" w:hAnsi="Times New Roman" w:cs="Times New Roman"/>
        </w:rPr>
        <w:t>分别对比</w:t>
      </w:r>
      <w:r>
        <w:rPr>
          <w:rFonts w:hAnsi="宋体" w:cs="Times New Roman"/>
        </w:rPr>
        <w:t>Ⅰ</w:t>
      </w:r>
      <w:r>
        <w:rPr>
          <w:rFonts w:ascii="Times New Roman" w:hAnsi="Times New Roman" w:cs="Times New Roman"/>
        </w:rPr>
        <w:t>和</w:t>
      </w:r>
      <w:r>
        <w:rPr>
          <w:rFonts w:hAnsi="宋体" w:cs="Times New Roman"/>
        </w:rPr>
        <w:t>Ⅱ</w:t>
      </w:r>
      <w:r>
        <w:rPr>
          <w:rFonts w:ascii="Times New Roman" w:hAnsi="Times New Roman" w:cs="Times New Roman"/>
        </w:rPr>
        <w:t>、</w:t>
      </w:r>
      <w:r>
        <w:rPr>
          <w:rFonts w:hAnsi="宋体" w:cs="Times New Roman"/>
        </w:rPr>
        <w:t>Ⅱ</w:t>
      </w:r>
      <w:r>
        <w:rPr>
          <w:rFonts w:ascii="Times New Roman" w:hAnsi="Times New Roman" w:cs="Times New Roman"/>
        </w:rPr>
        <w:t>和</w:t>
      </w:r>
      <w:r>
        <w:rPr>
          <w:rFonts w:hAnsi="宋体" w:cs="Times New Roman"/>
        </w:rPr>
        <w:t>Ⅲ</w:t>
      </w:r>
      <w:r>
        <w:rPr>
          <w:rFonts w:ascii="Times New Roman" w:hAnsi="Times New Roman" w:cs="Times New Roman"/>
        </w:rPr>
        <w:t>，</w:t>
      </w:r>
      <w:r>
        <w:rPr>
          <w:rFonts w:ascii="Times New Roman" w:hAnsi="Times New Roman" w:cs="Times New Roman"/>
        </w:rPr>
        <w:t>FeCl</w:t>
      </w:r>
      <w:r>
        <w:rPr>
          <w:rFonts w:ascii="Times New Roman" w:hAnsi="Times New Roman" w:cs="Times New Roman"/>
          <w:vertAlign w:val="subscript"/>
        </w:rPr>
        <w:t>3</w:t>
      </w:r>
      <w:r>
        <w:rPr>
          <w:rFonts w:ascii="Times New Roman" w:hAnsi="Times New Roman" w:cs="Times New Roman"/>
        </w:rPr>
        <w:t>能否与</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3</w:t>
      </w:r>
      <w:r>
        <w:rPr>
          <w:rFonts w:ascii="Times New Roman" w:hAnsi="Times New Roman" w:cs="Times New Roman"/>
        </w:rPr>
        <w:t>或</w:t>
      </w:r>
      <w:r>
        <w:rPr>
          <w:rFonts w:ascii="Times New Roman" w:hAnsi="Times New Roman" w:cs="Times New Roman"/>
        </w:rPr>
        <w:t>NaHSO</w:t>
      </w:r>
      <w:r>
        <w:rPr>
          <w:rFonts w:ascii="Times New Roman" w:hAnsi="Times New Roman" w:cs="Times New Roman"/>
          <w:vertAlign w:val="subscript"/>
        </w:rPr>
        <w:t>3</w:t>
      </w:r>
      <w:r>
        <w:rPr>
          <w:rFonts w:ascii="Times New Roman" w:hAnsi="Times New Roman" w:cs="Times New Roman"/>
        </w:rPr>
        <w:t>发生氧化还原反应和</w:t>
      </w:r>
      <w:r>
        <w:rPr>
          <w:rFonts w:ascii="Times New Roman" w:hAnsi="Times New Roman" w:cs="Times New Roman"/>
        </w:rPr>
        <w:t>_________</w:t>
      </w:r>
      <w:r>
        <w:rPr>
          <w:rFonts w:ascii="Times New Roman" w:hAnsi="Times New Roman" w:cs="Times New Roman"/>
        </w:rPr>
        <w:t>有关</w:t>
      </w:r>
      <w:r>
        <w:rPr>
          <w:rFonts w:ascii="Times New Roman" w:hAnsi="Times New Roman" w:cs="Times New Roman"/>
        </w:rPr>
        <w:t>(</w:t>
      </w:r>
      <w:r>
        <w:rPr>
          <w:rFonts w:ascii="Times New Roman" w:hAnsi="Times New Roman" w:cs="Times New Roman"/>
        </w:rPr>
        <w:t>写出两条</w:t>
      </w:r>
      <w:r>
        <w:rPr>
          <w:rFonts w:ascii="Times New Roman" w:hAnsi="Times New Roman" w:cs="Times New Roman"/>
        </w:rPr>
        <w:t>)</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(1)</w:t>
      </w:r>
      <w:r>
        <w:rPr>
          <w:rFonts w:ascii="Times New Roman" w:hAnsi="Times New Roman" w:cs="Times New Roman"/>
        </w:rPr>
        <w:t>将</w:t>
      </w:r>
      <w:r>
        <w:rPr>
          <w:rFonts w:ascii="Times New Roman" w:hAnsi="Times New Roman" w:cs="Times New Roman"/>
        </w:rPr>
        <w:t>FeCl</w:t>
      </w:r>
      <w:r>
        <w:rPr>
          <w:rFonts w:ascii="Times New Roman" w:hAnsi="Times New Roman" w:cs="Times New Roman"/>
          <w:vertAlign w:val="subscript"/>
        </w:rPr>
        <w:t>3</w:t>
      </w:r>
      <w:r>
        <w:rPr>
          <w:rFonts w:ascii="Times New Roman" w:hAnsi="Times New Roman" w:cs="Times New Roman"/>
        </w:rPr>
        <w:t>溶于浓盐酸，再稀释至指定浓度</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(2)</w:t>
      </w:r>
      <w:r>
        <w:rPr>
          <w:rFonts w:hAnsi="宋体" w:cs="Times New Roman"/>
        </w:rPr>
        <w:t>①</w:t>
      </w:r>
      <w:r>
        <w:rPr>
          <w:rFonts w:ascii="Times New Roman" w:hAnsi="Times New Roman" w:cs="Times New Roman"/>
        </w:rPr>
        <w:t>足量盐酸和</w:t>
      </w:r>
      <w:r>
        <w:rPr>
          <w:rFonts w:ascii="Times New Roman" w:hAnsi="Times New Roman" w:cs="Times New Roman"/>
        </w:rPr>
        <w:t>BaCl</w:t>
      </w:r>
      <w:r>
        <w:rPr>
          <w:rFonts w:ascii="Times New Roman" w:hAnsi="Times New Roman" w:cs="Times New Roman"/>
          <w:vertAlign w:val="subscript"/>
        </w:rPr>
        <w:t>2</w:t>
      </w:r>
      <w:r>
        <w:rPr>
          <w:rFonts w:ascii="Times New Roman" w:hAnsi="Times New Roman" w:cs="Times New Roman"/>
        </w:rPr>
        <w:t>溶液</w:t>
      </w:r>
    </w:p>
    <w:p w:rsidR="00D75079" w:rsidRDefault="005F41C3">
      <w:pPr>
        <w:pStyle w:val="a3"/>
        <w:tabs>
          <w:tab w:val="left" w:pos="3402"/>
        </w:tabs>
        <w:snapToGrid w:val="0"/>
        <w:spacing w:line="360" w:lineRule="auto"/>
        <w:rPr>
          <w:rFonts w:ascii="Times New Roman" w:hAnsi="Times New Roman" w:cs="Times New Roman"/>
          <w:spacing w:val="-2"/>
        </w:rPr>
      </w:pPr>
      <w:r>
        <w:rPr>
          <w:rFonts w:hAnsi="宋体" w:cs="Times New Roman"/>
          <w:spacing w:val="-2"/>
        </w:rPr>
        <w:t>②</w:t>
      </w:r>
      <w:r>
        <w:rPr>
          <w:rFonts w:ascii="Times New Roman" w:hAnsi="Times New Roman" w:cs="Times New Roman"/>
          <w:spacing w:val="-2"/>
        </w:rPr>
        <w:t>取少量</w:t>
      </w:r>
      <w:r>
        <w:rPr>
          <w:rFonts w:ascii="Times New Roman" w:hAnsi="Times New Roman" w:cs="Times New Roman"/>
          <w:spacing w:val="-2"/>
        </w:rPr>
        <w:t>FeCl</w:t>
      </w:r>
      <w:r>
        <w:rPr>
          <w:rFonts w:ascii="Times New Roman" w:hAnsi="Times New Roman" w:cs="Times New Roman"/>
          <w:spacing w:val="-2"/>
          <w:vertAlign w:val="subscript"/>
        </w:rPr>
        <w:t>3</w:t>
      </w:r>
      <w:r>
        <w:rPr>
          <w:rFonts w:ascii="Times New Roman" w:hAnsi="Times New Roman" w:cs="Times New Roman"/>
          <w:spacing w:val="-2"/>
        </w:rPr>
        <w:t>溶液电极附近的混合液，加入铁氰化钾溶液，产生蓝色沉淀，证明产生了</w:t>
      </w:r>
      <w:r>
        <w:rPr>
          <w:rFonts w:ascii="Times New Roman" w:hAnsi="Times New Roman" w:cs="Times New Roman"/>
          <w:spacing w:val="-2"/>
        </w:rPr>
        <w:t>Fe</w:t>
      </w:r>
      <w:r>
        <w:rPr>
          <w:rFonts w:ascii="Times New Roman" w:hAnsi="Times New Roman" w:cs="Times New Roman"/>
          <w:spacing w:val="-2"/>
          <w:vertAlign w:val="superscript"/>
        </w:rPr>
        <w:t>2</w:t>
      </w:r>
      <w:r>
        <w:rPr>
          <w:rFonts w:ascii="Times New Roman" w:hAnsi="Times New Roman" w:cs="Times New Roman"/>
          <w:spacing w:val="-2"/>
          <w:vertAlign w:val="superscript"/>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(3)3SO</w:t>
      </w:r>
      <w:r>
        <w:rPr>
          <w:rFonts w:ascii="Times New Roman" w:hAnsi="Times New Roman" w:cs="Times New Roman"/>
        </w:rPr>
        <w:fldChar w:fldCharType="begin"/>
      </w:r>
      <w:r>
        <w:rPr>
          <w:rFonts w:ascii="Times New Roman" w:hAnsi="Times New Roman" w:cs="Times New Roman"/>
        </w:rPr>
        <w:instrText>eq \o\al(</w:instrText>
      </w:r>
      <w:r>
        <w:rPr>
          <w:rFonts w:ascii="Times New Roman" w:hAnsi="Times New Roman" w:cs="Times New Roman"/>
          <w:vertAlign w:val="superscript"/>
        </w:rPr>
        <w:instrText>2</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3</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t>2e</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SO</w:t>
      </w:r>
      <w:r>
        <w:rPr>
          <w:rFonts w:ascii="Times New Roman" w:hAnsi="Times New Roman" w:cs="Times New Roman"/>
        </w:rPr>
        <w:fldChar w:fldCharType="begin"/>
      </w:r>
      <w:r>
        <w:rPr>
          <w:rFonts w:ascii="Times New Roman" w:hAnsi="Times New Roman" w:cs="Times New Roman"/>
        </w:rPr>
        <w:instrText>eq \o\al(</w:instrText>
      </w:r>
      <w:r>
        <w:rPr>
          <w:rFonts w:ascii="Times New Roman" w:hAnsi="Times New Roman" w:cs="Times New Roman"/>
          <w:vertAlign w:val="superscript"/>
        </w:rPr>
        <w:instrText>2</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4</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t>2HSO</w:t>
      </w:r>
      <w:r>
        <w:rPr>
          <w:rFonts w:ascii="Times New Roman" w:hAnsi="Times New Roman" w:cs="Times New Roman"/>
        </w:rPr>
        <w:fldChar w:fldCharType="begin"/>
      </w:r>
      <w:r>
        <w:rPr>
          <w:rFonts w:ascii="Times New Roman" w:hAnsi="Times New Roman" w:cs="Times New Roman"/>
        </w:rPr>
        <w:instrText>eq \o\al(</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3</w:instrText>
      </w:r>
      <w:r>
        <w:rPr>
          <w:rFonts w:ascii="Times New Roman" w:hAnsi="Times New Roman" w:cs="Times New Roman"/>
        </w:rPr>
        <w:instrText>)</w:instrText>
      </w:r>
      <w:r>
        <w:rPr>
          <w:rFonts w:ascii="Times New Roman" w:hAnsi="Times New Roman" w:cs="Times New Roman"/>
        </w:rPr>
        <w:fldChar w:fldCharType="end"/>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(4)</w:t>
      </w:r>
      <w:r>
        <w:rPr>
          <w:rFonts w:hAnsi="宋体" w:cs="Times New Roman"/>
        </w:rPr>
        <w:t>②</w:t>
      </w:r>
      <w:r>
        <w:rPr>
          <w:rFonts w:ascii="Times New Roman" w:hAnsi="Times New Roman" w:cs="Times New Roman"/>
        </w:rPr>
        <w:t>H</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HSO</w:t>
      </w:r>
      <w:r>
        <w:rPr>
          <w:rFonts w:ascii="Times New Roman" w:hAnsi="Times New Roman" w:cs="Times New Roman"/>
        </w:rPr>
        <w:fldChar w:fldCharType="begin"/>
      </w:r>
      <w:r>
        <w:rPr>
          <w:rFonts w:ascii="Times New Roman" w:hAnsi="Times New Roman" w:cs="Times New Roman"/>
        </w:rPr>
        <w:instrText>eq \o\al(</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3</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rPr>
        <w:t>＋</w:t>
      </w:r>
      <w:r>
        <w:rPr>
          <w:rFonts w:ascii="Times New Roman" w:hAnsi="Times New Roman" w:cs="Times New Roman"/>
        </w:rPr>
        <w:t>SO</w:t>
      </w:r>
      <w:r>
        <w:rPr>
          <w:rFonts w:ascii="Times New Roman" w:hAnsi="Times New Roman" w:cs="Times New Roman"/>
          <w:vertAlign w:val="subscript"/>
        </w:rPr>
        <w:t>2</w:t>
      </w:r>
      <w:r>
        <w:rPr>
          <w:rFonts w:hAnsi="宋体"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(5)</w:t>
      </w:r>
      <w:r>
        <w:rPr>
          <w:rFonts w:ascii="Times New Roman" w:hAnsi="Times New Roman" w:cs="Times New Roman"/>
        </w:rPr>
        <w:t>生成红色配合物的反应速率快，红色配合物生成橙色配合物的速率较慢；在</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的作用下，橙色的</w:t>
      </w:r>
      <w:r>
        <w:rPr>
          <w:rFonts w:ascii="Times New Roman" w:hAnsi="Times New Roman" w:cs="Times New Roman"/>
        </w:rPr>
        <w:lastRenderedPageBreak/>
        <w:t>HOFeOSO</w:t>
      </w:r>
      <w:r>
        <w:rPr>
          <w:rFonts w:ascii="Times New Roman" w:hAnsi="Times New Roman" w:cs="Times New Roman"/>
          <w:vertAlign w:val="subscript"/>
        </w:rPr>
        <w:t>2</w:t>
      </w:r>
      <w:r>
        <w:rPr>
          <w:rFonts w:ascii="Times New Roman" w:hAnsi="Times New Roman" w:cs="Times New Roman"/>
        </w:rPr>
        <w:t>浓度下降，平衡</w:t>
      </w:r>
      <w:r>
        <w:rPr>
          <w:rFonts w:ascii="Times New Roman" w:hAnsi="Times New Roman" w:cs="Times New Roman"/>
        </w:rPr>
        <w:fldChar w:fldCharType="begin"/>
      </w:r>
      <w:r>
        <w:rPr>
          <w:rFonts w:ascii="Times New Roman" w:hAnsi="Times New Roman" w:cs="Times New Roman"/>
        </w:rPr>
        <w:instrText>eq \o(HOFeO\o(S,\s\up6(</w:instrText>
      </w:r>
      <w:r>
        <w:rPr>
          <w:rFonts w:ascii="Times New Roman" w:hAnsi="Times New Roman" w:cs="Times New Roman"/>
          <w:vertAlign w:val="superscript"/>
        </w:rPr>
        <w:instrText>＋</w:instrText>
      </w:r>
      <w:r>
        <w:rPr>
          <w:rFonts w:ascii="Times New Roman" w:hAnsi="Times New Roman" w:cs="Times New Roman"/>
          <w:vertAlign w:val="superscript"/>
        </w:rPr>
        <w:instrText>4</w:instrText>
      </w:r>
      <w:r>
        <w:rPr>
          <w:rFonts w:ascii="Times New Roman" w:hAnsi="Times New Roman" w:cs="Times New Roman"/>
        </w:rPr>
        <w:instrText>))O</w:instrText>
      </w:r>
      <w:r>
        <w:rPr>
          <w:rFonts w:ascii="Times New Roman" w:hAnsi="Times New Roman" w:cs="Times New Roman"/>
          <w:vertAlign w:val="subscript"/>
        </w:rPr>
        <w:instrText>2</w:instrText>
      </w:r>
      <w:r>
        <w:rPr>
          <w:rFonts w:ascii="Times New Roman" w:hAnsi="Times New Roman" w:cs="Times New Roman"/>
        </w:rPr>
        <w:instrText>,\s\do8(</w:instrText>
      </w:r>
      <w:r>
        <w:rPr>
          <w:rFonts w:ascii="Symbol" w:hAnsi="Symbol" w:cs="Times New Roman"/>
          <w:vertAlign w:val="subscript"/>
        </w:rPr>
        <w:instrText></w:instrText>
      </w:r>
      <w:r>
        <w:rPr>
          <w:rFonts w:ascii="Times New Roman" w:hAnsi="Times New Roman" w:cs="Times New Roman"/>
          <w:vertAlign w:val="subscript"/>
        </w:rPr>
        <w:instrText>红色</w:instrText>
      </w:r>
      <w:r>
        <w:rPr>
          <w:rFonts w:ascii="Symbol" w:hAnsi="Symbol"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Pr>
          <w:rFonts w:ascii="ZBFH" w:hAnsi="ZBFH" w:cs="Times New Roman"/>
        </w:rPr>
        <w:t></w:t>
      </w:r>
      <w:r>
        <w:rPr>
          <w:rFonts w:ascii="Times New Roman" w:hAnsi="Times New Roman" w:cs="Times New Roman"/>
        </w:rPr>
        <w:fldChar w:fldCharType="begin"/>
      </w:r>
      <w:r>
        <w:rPr>
          <w:rFonts w:ascii="Times New Roman" w:hAnsi="Times New Roman" w:cs="Times New Roman"/>
        </w:rPr>
        <w:instrText>eq \o(HOFeO\o(S,\s\up6(</w:instrText>
      </w:r>
      <w:r>
        <w:rPr>
          <w:rFonts w:ascii="Times New Roman" w:hAnsi="Times New Roman" w:cs="Times New Roman"/>
          <w:vertAlign w:val="superscript"/>
        </w:rPr>
        <w:instrText>＋</w:instrText>
      </w:r>
      <w:r>
        <w:rPr>
          <w:rFonts w:ascii="Times New Roman" w:hAnsi="Times New Roman" w:cs="Times New Roman"/>
          <w:vertAlign w:val="superscript"/>
        </w:rPr>
        <w:instrText>5</w:instrText>
      </w:r>
      <w:r>
        <w:rPr>
          <w:rFonts w:ascii="Times New Roman" w:hAnsi="Times New Roman" w:cs="Times New Roman"/>
        </w:rPr>
        <w:instrText>))O</w:instrText>
      </w:r>
      <w:r>
        <w:rPr>
          <w:rFonts w:ascii="Times New Roman" w:hAnsi="Times New Roman" w:cs="Times New Roman"/>
          <w:vertAlign w:val="subscript"/>
        </w:rPr>
        <w:instrText>2</w:instrText>
      </w:r>
      <w:r>
        <w:rPr>
          <w:rFonts w:ascii="Times New Roman" w:hAnsi="Times New Roman" w:cs="Times New Roman"/>
        </w:rPr>
        <w:instrText>,\s\do8(</w:instrText>
      </w:r>
      <w:r>
        <w:rPr>
          <w:rFonts w:ascii="Symbol" w:hAnsi="Symbol" w:cs="Times New Roman"/>
          <w:vertAlign w:val="subscript"/>
        </w:rPr>
        <w:instrText></w:instrText>
      </w:r>
      <w:r>
        <w:rPr>
          <w:rFonts w:ascii="Times New Roman" w:hAnsi="Times New Roman" w:cs="Times New Roman"/>
          <w:vertAlign w:val="subscript"/>
        </w:rPr>
        <w:instrText>橙色</w:instrText>
      </w:r>
      <w:r>
        <w:rPr>
          <w:rFonts w:ascii="Symbol" w:hAnsi="Symbol"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不断正向移动，最终溶液几乎无色</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(6)</w:t>
      </w:r>
      <w:r>
        <w:rPr>
          <w:rFonts w:ascii="Times New Roman" w:hAnsi="Times New Roman" w:cs="Times New Roman"/>
        </w:rPr>
        <w:t>溶液</w:t>
      </w:r>
      <w:r>
        <w:rPr>
          <w:rFonts w:ascii="Times New Roman" w:hAnsi="Times New Roman" w:cs="Times New Roman"/>
        </w:rPr>
        <w:t>pH</w:t>
      </w:r>
      <w:r>
        <w:rPr>
          <w:rFonts w:ascii="Times New Roman" w:hAnsi="Times New Roman" w:cs="Times New Roman"/>
        </w:rPr>
        <w:t>不同，</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NaHSO</w:t>
      </w:r>
      <w:r>
        <w:rPr>
          <w:rFonts w:ascii="Times New Roman" w:hAnsi="Times New Roman" w:cs="Times New Roman"/>
          <w:vertAlign w:val="subscript"/>
        </w:rPr>
        <w:t>3</w:t>
      </w:r>
      <w:r>
        <w:rPr>
          <w:rFonts w:ascii="Times New Roman" w:hAnsi="Times New Roman" w:cs="Times New Roman"/>
        </w:rPr>
        <w:t>溶液中</w:t>
      </w:r>
      <w:r>
        <w:rPr>
          <w:rFonts w:ascii="Times New Roman" w:hAnsi="Times New Roman" w:cs="Times New Roman"/>
        </w:rPr>
        <w:t>SO</w:t>
      </w:r>
      <w:r>
        <w:rPr>
          <w:rFonts w:ascii="Times New Roman" w:hAnsi="Times New Roman" w:cs="Times New Roman"/>
        </w:rPr>
        <w:fldChar w:fldCharType="begin"/>
      </w:r>
      <w:r>
        <w:rPr>
          <w:rFonts w:ascii="Times New Roman" w:hAnsi="Times New Roman" w:cs="Times New Roman"/>
        </w:rPr>
        <w:instrText>eq \o\al(</w:instrText>
      </w:r>
      <w:r>
        <w:rPr>
          <w:rFonts w:ascii="Times New Roman" w:hAnsi="Times New Roman" w:cs="Times New Roman"/>
          <w:vertAlign w:val="superscript"/>
        </w:rPr>
        <w:instrText>2</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3</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浓度不同</w:t>
      </w:r>
      <w:r>
        <w:rPr>
          <w:rFonts w:ascii="Times New Roman" w:hAnsi="Times New Roman" w:cs="Times New Roman"/>
        </w:rPr>
        <w:t>(</w:t>
      </w:r>
      <w:r>
        <w:rPr>
          <w:rFonts w:ascii="Times New Roman" w:hAnsi="Times New Roman" w:cs="Times New Roman"/>
        </w:rPr>
        <w:t>或</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3</w:t>
      </w:r>
      <w:r>
        <w:rPr>
          <w:rFonts w:ascii="Times New Roman" w:hAnsi="Times New Roman" w:cs="Times New Roman"/>
        </w:rPr>
        <w:t>与</w:t>
      </w:r>
      <w:r>
        <w:rPr>
          <w:rFonts w:ascii="Times New Roman" w:hAnsi="Times New Roman" w:cs="Times New Roman"/>
        </w:rPr>
        <w:t>NaHSO</w:t>
      </w:r>
      <w:r>
        <w:rPr>
          <w:rFonts w:ascii="Times New Roman" w:hAnsi="Times New Roman" w:cs="Times New Roman"/>
          <w:vertAlign w:val="subscript"/>
        </w:rPr>
        <w:t>3</w:t>
      </w:r>
      <w:r>
        <w:rPr>
          <w:rFonts w:ascii="Times New Roman" w:hAnsi="Times New Roman" w:cs="Times New Roman"/>
        </w:rPr>
        <w:t>不同，或</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3</w:t>
      </w:r>
      <w:r>
        <w:rPr>
          <w:rFonts w:ascii="Times New Roman" w:hAnsi="Times New Roman" w:cs="Times New Roman"/>
        </w:rPr>
        <w:t>与</w:t>
      </w:r>
      <w:r>
        <w:rPr>
          <w:rFonts w:ascii="Times New Roman" w:hAnsi="Times New Roman" w:cs="Times New Roman"/>
        </w:rPr>
        <w:t>NaHSO</w:t>
      </w:r>
      <w:r>
        <w:rPr>
          <w:rFonts w:ascii="Times New Roman" w:hAnsi="Times New Roman" w:cs="Times New Roman"/>
          <w:vertAlign w:val="subscript"/>
        </w:rPr>
        <w:t>3</w:t>
      </w:r>
      <w:r>
        <w:rPr>
          <w:rFonts w:ascii="Times New Roman" w:hAnsi="Times New Roman" w:cs="Times New Roman"/>
        </w:rPr>
        <w:t>的阴离子不同</w:t>
      </w:r>
      <w:r>
        <w:rPr>
          <w:rFonts w:ascii="Times New Roman" w:hAnsi="Times New Roman" w:cs="Times New Roman"/>
        </w:rPr>
        <w:t>)</w:t>
      </w:r>
      <w:r>
        <w:rPr>
          <w:rFonts w:ascii="Times New Roman" w:hAnsi="Times New Roman" w:cs="Times New Roman"/>
        </w:rPr>
        <w:t>，反应物是否接触形成红色配合物</w:t>
      </w:r>
      <w:r>
        <w:rPr>
          <w:rFonts w:ascii="Times New Roman" w:hAnsi="Times New Roman" w:cs="Times New Roman"/>
        </w:rPr>
        <w:t>(</w:t>
      </w:r>
      <w:r>
        <w:rPr>
          <w:rFonts w:ascii="Times New Roman" w:hAnsi="Times New Roman" w:cs="Times New Roman"/>
        </w:rPr>
        <w:t>任写两条</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eastAsia="楷体_GB2312" w:hAnsi="Times New Roman" w:cs="Times New Roman"/>
        </w:rPr>
      </w:pPr>
      <w:r>
        <w:rPr>
          <w:rFonts w:ascii="Times New Roman" w:eastAsia="黑体" w:hAnsi="Times New Roman" w:cs="Times New Roman"/>
        </w:rPr>
        <w:t xml:space="preserve">解析　</w:t>
      </w:r>
      <w:r>
        <w:rPr>
          <w:rFonts w:ascii="Times New Roman" w:eastAsia="楷体_GB2312" w:hAnsi="Times New Roman" w:cs="Times New Roman"/>
        </w:rPr>
        <w:t>(1)</w:t>
      </w:r>
      <w:r>
        <w:rPr>
          <w:rFonts w:ascii="Times New Roman" w:eastAsia="楷体_GB2312" w:hAnsi="Times New Roman" w:cs="Times New Roman"/>
        </w:rPr>
        <w:t>实验室配制</w:t>
      </w:r>
      <w:r>
        <w:rPr>
          <w:rFonts w:ascii="Times New Roman" w:eastAsia="楷体_GB2312" w:hAnsi="Times New Roman" w:cs="Times New Roman"/>
        </w:rPr>
        <w:t>FeCl</w:t>
      </w:r>
      <w:r>
        <w:rPr>
          <w:rFonts w:ascii="Times New Roman" w:eastAsia="楷体_GB2312" w:hAnsi="Times New Roman" w:cs="Times New Roman"/>
          <w:vertAlign w:val="subscript"/>
        </w:rPr>
        <w:t>3</w:t>
      </w:r>
      <w:r>
        <w:rPr>
          <w:rFonts w:ascii="Times New Roman" w:eastAsia="楷体_GB2312" w:hAnsi="Times New Roman" w:cs="Times New Roman"/>
        </w:rPr>
        <w:t>溶液时，为了防止铁离子水解，先将</w:t>
      </w:r>
      <w:r>
        <w:rPr>
          <w:rFonts w:ascii="Times New Roman" w:eastAsia="楷体_GB2312" w:hAnsi="Times New Roman" w:cs="Times New Roman"/>
        </w:rPr>
        <w:t>FeCl</w:t>
      </w:r>
      <w:r>
        <w:rPr>
          <w:rFonts w:ascii="Times New Roman" w:eastAsia="楷体_GB2312" w:hAnsi="Times New Roman" w:cs="Times New Roman"/>
          <w:vertAlign w:val="subscript"/>
        </w:rPr>
        <w:t>3</w:t>
      </w:r>
      <w:r>
        <w:rPr>
          <w:rFonts w:ascii="Times New Roman" w:eastAsia="楷体_GB2312" w:hAnsi="Times New Roman" w:cs="Times New Roman"/>
        </w:rPr>
        <w:t>固体溶解在较浓的盐酸中然后加水稀释。</w:t>
      </w:r>
    </w:p>
    <w:p w:rsidR="00D75079" w:rsidRDefault="005F41C3">
      <w:pPr>
        <w:pStyle w:val="a3"/>
        <w:tabs>
          <w:tab w:val="left" w:pos="3402"/>
        </w:tabs>
        <w:snapToGrid w:val="0"/>
        <w:spacing w:line="360" w:lineRule="auto"/>
        <w:rPr>
          <w:rFonts w:ascii="Times New Roman" w:eastAsia="楷体_GB2312" w:hAnsi="Times New Roman" w:cs="Times New Roman"/>
        </w:rPr>
      </w:pPr>
      <w:r>
        <w:rPr>
          <w:rFonts w:ascii="Times New Roman" w:eastAsia="楷体_GB2312" w:hAnsi="Times New Roman" w:cs="Times New Roman"/>
        </w:rPr>
        <w:t>(2)</w:t>
      </w:r>
      <w:r>
        <w:rPr>
          <w:rFonts w:eastAsia="楷体_GB2312" w:hAnsi="宋体" w:cs="Times New Roman"/>
        </w:rPr>
        <w:t>①</w:t>
      </w:r>
      <w:r>
        <w:rPr>
          <w:rFonts w:ascii="Times New Roman" w:eastAsia="楷体_GB2312" w:hAnsi="Times New Roman" w:cs="Times New Roman"/>
        </w:rPr>
        <w:t>若有硫酸根生成，则加入盐酸酸化的氯化钡溶液会有白色沉淀生成；</w:t>
      </w:r>
      <w:r>
        <w:rPr>
          <w:rFonts w:eastAsia="楷体_GB2312" w:hAnsi="宋体" w:cs="Times New Roman"/>
        </w:rPr>
        <w:t>②</w:t>
      </w:r>
      <w:r>
        <w:rPr>
          <w:rFonts w:ascii="Times New Roman" w:eastAsia="楷体_GB2312" w:hAnsi="Times New Roman" w:cs="Times New Roman"/>
        </w:rPr>
        <w:t>氯化铁溶液为原电池正极，发生还原反应，</w:t>
      </w:r>
      <w:r>
        <w:rPr>
          <w:rFonts w:ascii="Times New Roman" w:eastAsia="楷体_GB2312" w:hAnsi="Times New Roman" w:cs="Times New Roman"/>
        </w:rPr>
        <w:t>Fe</w:t>
      </w:r>
      <w:r>
        <w:rPr>
          <w:rFonts w:ascii="Times New Roman" w:eastAsia="楷体_GB2312" w:hAnsi="Times New Roman" w:cs="Times New Roman"/>
          <w:vertAlign w:val="superscript"/>
        </w:rPr>
        <w:t>3</w:t>
      </w:r>
      <w:r>
        <w:rPr>
          <w:rFonts w:ascii="Times New Roman" w:eastAsia="楷体_GB2312" w:hAnsi="Times New Roman" w:cs="Times New Roman"/>
          <w:vertAlign w:val="superscript"/>
        </w:rPr>
        <w:t>＋</w:t>
      </w:r>
      <w:r>
        <w:rPr>
          <w:rFonts w:ascii="Times New Roman" w:eastAsia="楷体_GB2312" w:hAnsi="Times New Roman" w:cs="Times New Roman"/>
        </w:rPr>
        <w:t>被还原成</w:t>
      </w:r>
      <w:r>
        <w:rPr>
          <w:rFonts w:ascii="Times New Roman" w:eastAsia="楷体_GB2312" w:hAnsi="Times New Roman" w:cs="Times New Roman"/>
        </w:rPr>
        <w:t>Fe</w:t>
      </w:r>
      <w:r>
        <w:rPr>
          <w:rFonts w:ascii="Times New Roman" w:eastAsia="楷体_GB2312" w:hAnsi="Times New Roman" w:cs="Times New Roman"/>
          <w:vertAlign w:val="superscript"/>
        </w:rPr>
        <w:t>2</w:t>
      </w:r>
      <w:r>
        <w:rPr>
          <w:rFonts w:ascii="Times New Roman" w:eastAsia="楷体_GB2312" w:hAnsi="Times New Roman" w:cs="Times New Roman"/>
          <w:vertAlign w:val="superscript"/>
        </w:rPr>
        <w:t>＋</w:t>
      </w:r>
      <w:r>
        <w:rPr>
          <w:rFonts w:ascii="Times New Roman" w:eastAsia="楷体_GB2312" w:hAnsi="Times New Roman" w:cs="Times New Roman"/>
        </w:rPr>
        <w:t>，所以方案为取少量</w:t>
      </w:r>
      <w:r>
        <w:rPr>
          <w:rFonts w:ascii="Times New Roman" w:eastAsia="楷体_GB2312" w:hAnsi="Times New Roman" w:cs="Times New Roman"/>
        </w:rPr>
        <w:t>FeCl</w:t>
      </w:r>
      <w:r>
        <w:rPr>
          <w:rFonts w:ascii="Times New Roman" w:eastAsia="楷体_GB2312" w:hAnsi="Times New Roman" w:cs="Times New Roman"/>
          <w:vertAlign w:val="subscript"/>
        </w:rPr>
        <w:t>3</w:t>
      </w:r>
      <w:r>
        <w:rPr>
          <w:rFonts w:ascii="Times New Roman" w:eastAsia="楷体_GB2312" w:hAnsi="Times New Roman" w:cs="Times New Roman"/>
        </w:rPr>
        <w:t>溶液电极附近的混合液，加入铁氰化钾溶液，产生蓝色沉淀，证明产生了</w:t>
      </w:r>
      <w:r>
        <w:rPr>
          <w:rFonts w:ascii="Times New Roman" w:eastAsia="楷体_GB2312" w:hAnsi="Times New Roman" w:cs="Times New Roman"/>
        </w:rPr>
        <w:t>Fe</w:t>
      </w:r>
      <w:r>
        <w:rPr>
          <w:rFonts w:ascii="Times New Roman" w:eastAsia="楷体_GB2312" w:hAnsi="Times New Roman" w:cs="Times New Roman"/>
          <w:vertAlign w:val="superscript"/>
        </w:rPr>
        <w:t>2</w:t>
      </w:r>
      <w:r>
        <w:rPr>
          <w:rFonts w:ascii="Times New Roman" w:eastAsia="楷体_GB2312" w:hAnsi="Times New Roman" w:cs="Times New Roman"/>
          <w:vertAlign w:val="superscript"/>
        </w:rPr>
        <w:t>＋</w:t>
      </w:r>
      <w:r>
        <w:rPr>
          <w:rFonts w:ascii="Times New Roman" w:eastAsia="楷体_GB2312" w:hAnsi="Times New Roman" w:cs="Times New Roman"/>
        </w:rPr>
        <w:t>。</w:t>
      </w:r>
    </w:p>
    <w:p w:rsidR="00D75079" w:rsidRDefault="005F41C3">
      <w:pPr>
        <w:pStyle w:val="a3"/>
        <w:tabs>
          <w:tab w:val="left" w:pos="3402"/>
        </w:tabs>
        <w:snapToGrid w:val="0"/>
        <w:spacing w:line="360" w:lineRule="auto"/>
        <w:rPr>
          <w:rFonts w:ascii="Times New Roman" w:eastAsia="楷体_GB2312" w:hAnsi="Times New Roman" w:cs="Times New Roman"/>
        </w:rPr>
      </w:pPr>
      <w:r>
        <w:rPr>
          <w:rFonts w:ascii="Times New Roman" w:eastAsia="楷体_GB2312" w:hAnsi="Times New Roman" w:cs="Times New Roman"/>
        </w:rPr>
        <w:t>(3)</w:t>
      </w:r>
      <w:r>
        <w:rPr>
          <w:rFonts w:ascii="Times New Roman" w:eastAsia="楷体_GB2312" w:hAnsi="Times New Roman" w:cs="Times New Roman"/>
        </w:rPr>
        <w:t>实验</w:t>
      </w:r>
      <w:r>
        <w:rPr>
          <w:rFonts w:eastAsia="楷体_GB2312" w:hAnsi="宋体" w:cs="Times New Roman"/>
        </w:rPr>
        <w:t>Ⅰ</w:t>
      </w:r>
      <w:r>
        <w:rPr>
          <w:rFonts w:ascii="Times New Roman" w:eastAsia="楷体_GB2312" w:hAnsi="Times New Roman" w:cs="Times New Roman"/>
        </w:rPr>
        <w:t>中试剂</w:t>
      </w:r>
      <w:r>
        <w:rPr>
          <w:rFonts w:ascii="Times New Roman" w:eastAsia="楷体_GB2312" w:hAnsi="Times New Roman" w:cs="Times New Roman"/>
        </w:rPr>
        <w:t>X</w:t>
      </w:r>
      <w:r>
        <w:rPr>
          <w:rFonts w:ascii="Times New Roman" w:eastAsia="楷体_GB2312" w:hAnsi="Times New Roman" w:cs="Times New Roman"/>
        </w:rPr>
        <w:t>为原电池负极，</w:t>
      </w:r>
      <w:r>
        <w:rPr>
          <w:rFonts w:ascii="Times New Roman" w:eastAsia="楷体_GB2312" w:hAnsi="Times New Roman" w:cs="Times New Roman"/>
        </w:rPr>
        <w:t>SO</w:t>
      </w:r>
      <w:r>
        <w:rPr>
          <w:rFonts w:ascii="Times New Roman" w:eastAsia="楷体_GB2312" w:hAnsi="Times New Roman" w:cs="Times New Roman"/>
        </w:rPr>
        <w:fldChar w:fldCharType="begin"/>
      </w:r>
      <w:r>
        <w:rPr>
          <w:rFonts w:ascii="Times New Roman" w:eastAsia="楷体_GB2312" w:hAnsi="Times New Roman" w:cs="Times New Roman"/>
        </w:rPr>
        <w:instrText>eq \o\al(</w:instrText>
      </w:r>
      <w:r>
        <w:rPr>
          <w:rFonts w:ascii="Times New Roman" w:eastAsia="楷体_GB2312" w:hAnsi="Times New Roman" w:cs="Times New Roman"/>
          <w:vertAlign w:val="superscript"/>
        </w:rPr>
        <w:instrText>2</w:instrText>
      </w:r>
      <w:r>
        <w:rPr>
          <w:rFonts w:ascii="Times New Roman" w:eastAsia="楷体_GB2312" w:hAnsi="Times New Roman" w:cs="Times New Roman"/>
          <w:vertAlign w:val="superscript"/>
        </w:rPr>
        <w:instrText>－</w:instrText>
      </w:r>
      <w:r>
        <w:rPr>
          <w:rFonts w:ascii="Times New Roman" w:eastAsia="楷体_GB2312" w:hAnsi="Times New Roman" w:cs="Times New Roman"/>
        </w:rPr>
        <w:instrText>,</w:instrText>
      </w:r>
      <w:r>
        <w:rPr>
          <w:rFonts w:ascii="Times New Roman" w:eastAsia="楷体_GB2312" w:hAnsi="Times New Roman" w:cs="Times New Roman"/>
          <w:vertAlign w:val="subscript"/>
        </w:rPr>
        <w:instrText>3</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Pr>
          <w:rFonts w:ascii="Times New Roman" w:eastAsia="楷体_GB2312" w:hAnsi="Times New Roman" w:cs="Times New Roman"/>
        </w:rPr>
        <w:t>被氧化生成硫酸根，电极方程式为</w:t>
      </w:r>
      <w:r>
        <w:rPr>
          <w:rFonts w:ascii="Times New Roman" w:eastAsia="楷体_GB2312" w:hAnsi="Times New Roman" w:cs="Times New Roman"/>
        </w:rPr>
        <w:t>3SO</w:t>
      </w:r>
      <w:r>
        <w:rPr>
          <w:rFonts w:ascii="Times New Roman" w:eastAsia="楷体_GB2312" w:hAnsi="Times New Roman" w:cs="Times New Roman"/>
        </w:rPr>
        <w:fldChar w:fldCharType="begin"/>
      </w:r>
      <w:r>
        <w:rPr>
          <w:rFonts w:ascii="Times New Roman" w:eastAsia="楷体_GB2312" w:hAnsi="Times New Roman" w:cs="Times New Roman"/>
        </w:rPr>
        <w:instrText>eq \o\al(</w:instrText>
      </w:r>
      <w:r>
        <w:rPr>
          <w:rFonts w:ascii="Times New Roman" w:eastAsia="楷体_GB2312" w:hAnsi="Times New Roman" w:cs="Times New Roman"/>
          <w:vertAlign w:val="superscript"/>
        </w:rPr>
        <w:instrText>2</w:instrText>
      </w:r>
      <w:r>
        <w:rPr>
          <w:rFonts w:ascii="Times New Roman" w:eastAsia="楷体_GB2312" w:hAnsi="Times New Roman" w:cs="Times New Roman"/>
          <w:vertAlign w:val="superscript"/>
        </w:rPr>
        <w:instrText>－</w:instrText>
      </w:r>
      <w:r>
        <w:rPr>
          <w:rFonts w:ascii="Times New Roman" w:eastAsia="楷体_GB2312" w:hAnsi="Times New Roman" w:cs="Times New Roman"/>
        </w:rPr>
        <w:instrText>,</w:instrText>
      </w:r>
      <w:r>
        <w:rPr>
          <w:rFonts w:ascii="Times New Roman" w:eastAsia="楷体_GB2312" w:hAnsi="Times New Roman" w:cs="Times New Roman"/>
          <w:vertAlign w:val="subscript"/>
        </w:rPr>
        <w:instrText>3</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Pr>
          <w:rFonts w:ascii="Times New Roman" w:eastAsia="楷体_GB2312" w:hAnsi="Times New Roman" w:cs="Times New Roman"/>
        </w:rPr>
        <w:t>－</w:t>
      </w:r>
      <w:r>
        <w:rPr>
          <w:rFonts w:ascii="Times New Roman" w:eastAsia="楷体_GB2312" w:hAnsi="Times New Roman" w:cs="Times New Roman"/>
        </w:rPr>
        <w:t>2e</w:t>
      </w:r>
      <w:r>
        <w:rPr>
          <w:rFonts w:ascii="Times New Roman" w:eastAsia="楷体_GB2312" w:hAnsi="Times New Roman" w:cs="Times New Roman"/>
          <w:vertAlign w:val="superscript"/>
        </w:rPr>
        <w:t>－</w:t>
      </w:r>
      <w:r>
        <w:rPr>
          <w:rFonts w:ascii="Times New Roman" w:eastAsia="楷体_GB2312" w:hAnsi="Times New Roman" w:cs="Times New Roman"/>
        </w:rPr>
        <w:t>＋</w:t>
      </w:r>
      <w:r>
        <w:rPr>
          <w:rFonts w:ascii="Times New Roman" w:eastAsia="楷体_GB2312" w:hAnsi="Times New Roman" w:cs="Times New Roman"/>
        </w:rPr>
        <w:t>H</w:t>
      </w:r>
      <w:r>
        <w:rPr>
          <w:rFonts w:ascii="Times New Roman" w:eastAsia="楷体_GB2312" w:hAnsi="Times New Roman" w:cs="Times New Roman"/>
          <w:vertAlign w:val="subscript"/>
        </w:rPr>
        <w:t>2</w:t>
      </w:r>
      <w:r>
        <w:rPr>
          <w:rFonts w:ascii="Times New Roman" w:eastAsia="楷体_GB2312" w:hAnsi="Times New Roman" w:cs="Times New Roman"/>
        </w:rPr>
        <w:t>O</w:t>
      </w:r>
      <w:r>
        <w:rPr>
          <w:rFonts w:ascii="Times New Roman" w:eastAsia="楷体_GB2312" w:hAnsi="Times New Roman" w:cs="Times New Roman" w:hint="eastAsia"/>
          <w:spacing w:val="-16"/>
        </w:rPr>
        <w:t>==</w:t>
      </w:r>
      <w:r>
        <w:rPr>
          <w:rFonts w:ascii="Times New Roman" w:eastAsia="楷体_GB2312" w:hAnsi="Times New Roman" w:cs="Times New Roman" w:hint="eastAsia"/>
        </w:rPr>
        <w:t>=</w:t>
      </w:r>
      <w:r>
        <w:rPr>
          <w:rFonts w:ascii="Times New Roman" w:eastAsia="楷体_GB2312" w:hAnsi="Times New Roman" w:cs="Times New Roman"/>
        </w:rPr>
        <w:t>SO</w:t>
      </w:r>
      <w:r>
        <w:rPr>
          <w:rFonts w:ascii="Times New Roman" w:eastAsia="楷体_GB2312" w:hAnsi="Times New Roman" w:cs="Times New Roman"/>
        </w:rPr>
        <w:fldChar w:fldCharType="begin"/>
      </w:r>
      <w:r>
        <w:rPr>
          <w:rFonts w:ascii="Times New Roman" w:eastAsia="楷体_GB2312" w:hAnsi="Times New Roman" w:cs="Times New Roman"/>
        </w:rPr>
        <w:instrText>eq \o\al(</w:instrText>
      </w:r>
      <w:r>
        <w:rPr>
          <w:rFonts w:ascii="Times New Roman" w:eastAsia="楷体_GB2312" w:hAnsi="Times New Roman" w:cs="Times New Roman"/>
          <w:vertAlign w:val="superscript"/>
        </w:rPr>
        <w:instrText>2</w:instrText>
      </w:r>
      <w:r>
        <w:rPr>
          <w:rFonts w:ascii="Times New Roman" w:eastAsia="楷体_GB2312" w:hAnsi="Times New Roman" w:cs="Times New Roman"/>
          <w:vertAlign w:val="superscript"/>
        </w:rPr>
        <w:instrText>－</w:instrText>
      </w:r>
      <w:r>
        <w:rPr>
          <w:rFonts w:ascii="Times New Roman" w:eastAsia="楷体_GB2312" w:hAnsi="Times New Roman" w:cs="Times New Roman"/>
        </w:rPr>
        <w:instrText>,</w:instrText>
      </w:r>
      <w:r>
        <w:rPr>
          <w:rFonts w:ascii="Times New Roman" w:eastAsia="楷体_GB2312" w:hAnsi="Times New Roman" w:cs="Times New Roman"/>
          <w:vertAlign w:val="subscript"/>
        </w:rPr>
        <w:instrText>4</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Pr>
          <w:rFonts w:ascii="Times New Roman" w:eastAsia="楷体_GB2312" w:hAnsi="Times New Roman" w:cs="Times New Roman"/>
        </w:rPr>
        <w:t>＋</w:t>
      </w:r>
      <w:r>
        <w:rPr>
          <w:rFonts w:ascii="Times New Roman" w:eastAsia="楷体_GB2312" w:hAnsi="Times New Roman" w:cs="Times New Roman"/>
        </w:rPr>
        <w:t>2HSO</w:t>
      </w:r>
      <w:r>
        <w:rPr>
          <w:rFonts w:ascii="Times New Roman" w:eastAsia="楷体_GB2312" w:hAnsi="Times New Roman" w:cs="Times New Roman"/>
        </w:rPr>
        <w:fldChar w:fldCharType="begin"/>
      </w:r>
      <w:r>
        <w:rPr>
          <w:rFonts w:ascii="Times New Roman" w:eastAsia="楷体_GB2312" w:hAnsi="Times New Roman" w:cs="Times New Roman"/>
        </w:rPr>
        <w:instrText>eq \o\al(</w:instrText>
      </w:r>
      <w:r>
        <w:rPr>
          <w:rFonts w:ascii="Times New Roman" w:eastAsia="楷体_GB2312" w:hAnsi="Times New Roman" w:cs="Times New Roman"/>
          <w:vertAlign w:val="superscript"/>
        </w:rPr>
        <w:instrText>－</w:instrText>
      </w:r>
      <w:r>
        <w:rPr>
          <w:rFonts w:ascii="Times New Roman" w:eastAsia="楷体_GB2312" w:hAnsi="Times New Roman" w:cs="Times New Roman"/>
        </w:rPr>
        <w:instrText>,</w:instrText>
      </w:r>
      <w:r>
        <w:rPr>
          <w:rFonts w:ascii="Times New Roman" w:eastAsia="楷体_GB2312" w:hAnsi="Times New Roman" w:cs="Times New Roman"/>
          <w:vertAlign w:val="subscript"/>
        </w:rPr>
        <w:instrText>3</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Pr>
          <w:rFonts w:ascii="Times New Roman" w:eastAsia="楷体_GB2312" w:hAnsi="Times New Roman" w:cs="Times New Roman"/>
        </w:rPr>
        <w:t>。</w:t>
      </w:r>
    </w:p>
    <w:p w:rsidR="00D75079" w:rsidRDefault="005F41C3">
      <w:pPr>
        <w:pStyle w:val="a3"/>
        <w:tabs>
          <w:tab w:val="left" w:pos="3402"/>
        </w:tabs>
        <w:snapToGrid w:val="0"/>
        <w:spacing w:line="360" w:lineRule="auto"/>
        <w:rPr>
          <w:rFonts w:ascii="Times New Roman" w:eastAsia="楷体_GB2312" w:hAnsi="Times New Roman" w:cs="Times New Roman"/>
        </w:rPr>
      </w:pPr>
      <w:r>
        <w:rPr>
          <w:rFonts w:ascii="Times New Roman" w:eastAsia="楷体_GB2312" w:hAnsi="Times New Roman" w:cs="Times New Roman"/>
        </w:rPr>
        <w:t>(4)pH</w:t>
      </w:r>
      <w:r>
        <w:rPr>
          <w:rFonts w:ascii="Times New Roman" w:eastAsia="楷体_GB2312" w:hAnsi="Times New Roman" w:cs="Times New Roman"/>
        </w:rPr>
        <w:t>＝</w:t>
      </w:r>
      <w:r>
        <w:rPr>
          <w:rFonts w:ascii="Times New Roman" w:eastAsia="楷体_GB2312" w:hAnsi="Times New Roman" w:cs="Times New Roman"/>
        </w:rPr>
        <w:t>1</w:t>
      </w:r>
      <w:r>
        <w:rPr>
          <w:rFonts w:ascii="Times New Roman" w:eastAsia="楷体_GB2312" w:hAnsi="Times New Roman" w:cs="Times New Roman"/>
        </w:rPr>
        <w:t>的氯化铁溶液中有大量的氢离子，亚硫酸氢根离子结合氢离子生成二氧化硫气体，反应的离子方程式：</w:t>
      </w:r>
      <w:r>
        <w:rPr>
          <w:rFonts w:ascii="Times New Roman" w:eastAsia="楷体_GB2312" w:hAnsi="Times New Roman" w:cs="Times New Roman"/>
        </w:rPr>
        <w:t>H</w:t>
      </w:r>
      <w:r>
        <w:rPr>
          <w:rFonts w:ascii="Times New Roman" w:eastAsia="楷体_GB2312" w:hAnsi="Times New Roman" w:cs="Times New Roman"/>
          <w:vertAlign w:val="superscript"/>
        </w:rPr>
        <w:t>＋</w:t>
      </w:r>
      <w:r>
        <w:rPr>
          <w:rFonts w:ascii="Times New Roman" w:eastAsia="楷体_GB2312" w:hAnsi="Times New Roman" w:cs="Times New Roman"/>
        </w:rPr>
        <w:t>＋</w:t>
      </w:r>
      <w:r>
        <w:rPr>
          <w:rFonts w:ascii="Times New Roman" w:eastAsia="楷体_GB2312" w:hAnsi="Times New Roman" w:cs="Times New Roman"/>
        </w:rPr>
        <w:t>HSO</w:t>
      </w:r>
      <w:r>
        <w:rPr>
          <w:rFonts w:ascii="Times New Roman" w:eastAsia="楷体_GB2312" w:hAnsi="Times New Roman" w:cs="Times New Roman"/>
        </w:rPr>
        <w:fldChar w:fldCharType="begin"/>
      </w:r>
      <w:r>
        <w:rPr>
          <w:rFonts w:ascii="Times New Roman" w:eastAsia="楷体_GB2312" w:hAnsi="Times New Roman" w:cs="Times New Roman"/>
        </w:rPr>
        <w:instrText>eq \o\al(</w:instrText>
      </w:r>
      <w:r>
        <w:rPr>
          <w:rFonts w:ascii="Times New Roman" w:eastAsia="楷体_GB2312" w:hAnsi="Times New Roman" w:cs="Times New Roman"/>
          <w:vertAlign w:val="superscript"/>
        </w:rPr>
        <w:instrText>－</w:instrText>
      </w:r>
      <w:r>
        <w:rPr>
          <w:rFonts w:ascii="Times New Roman" w:eastAsia="楷体_GB2312" w:hAnsi="Times New Roman" w:cs="Times New Roman"/>
        </w:rPr>
        <w:instrText>,</w:instrText>
      </w:r>
      <w:r>
        <w:rPr>
          <w:rFonts w:ascii="Times New Roman" w:eastAsia="楷体_GB2312" w:hAnsi="Times New Roman" w:cs="Times New Roman"/>
          <w:vertAlign w:val="subscript"/>
        </w:rPr>
        <w:instrText>3</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Pr>
          <w:rFonts w:ascii="Times New Roman" w:eastAsia="楷体_GB2312" w:hAnsi="Times New Roman" w:cs="Times New Roman" w:hint="eastAsia"/>
          <w:spacing w:val="-16"/>
        </w:rPr>
        <w:t>==</w:t>
      </w:r>
      <w:r>
        <w:rPr>
          <w:rFonts w:ascii="Times New Roman" w:eastAsia="楷体_GB2312" w:hAnsi="Times New Roman" w:cs="Times New Roman" w:hint="eastAsia"/>
        </w:rPr>
        <w:t>=</w:t>
      </w:r>
      <w:r>
        <w:rPr>
          <w:rFonts w:ascii="Times New Roman" w:eastAsia="楷体_GB2312" w:hAnsi="Times New Roman" w:cs="Times New Roman"/>
        </w:rPr>
        <w:t>H</w:t>
      </w:r>
      <w:r>
        <w:rPr>
          <w:rFonts w:ascii="Times New Roman" w:eastAsia="楷体_GB2312" w:hAnsi="Times New Roman" w:cs="Times New Roman"/>
          <w:vertAlign w:val="subscript"/>
        </w:rPr>
        <w:t>2</w:t>
      </w:r>
      <w:r>
        <w:rPr>
          <w:rFonts w:ascii="Times New Roman" w:eastAsia="楷体_GB2312" w:hAnsi="Times New Roman" w:cs="Times New Roman"/>
        </w:rPr>
        <w:t>O</w:t>
      </w:r>
      <w:r>
        <w:rPr>
          <w:rFonts w:ascii="Times New Roman" w:eastAsia="楷体_GB2312" w:hAnsi="Times New Roman" w:cs="Times New Roman"/>
        </w:rPr>
        <w:t>＋</w:t>
      </w:r>
      <w:r>
        <w:rPr>
          <w:rFonts w:ascii="Times New Roman" w:eastAsia="楷体_GB2312" w:hAnsi="Times New Roman" w:cs="Times New Roman"/>
        </w:rPr>
        <w:t>SO</w:t>
      </w:r>
      <w:r>
        <w:rPr>
          <w:rFonts w:ascii="Times New Roman" w:eastAsia="楷体_GB2312" w:hAnsi="Times New Roman" w:cs="Times New Roman"/>
          <w:vertAlign w:val="subscript"/>
        </w:rPr>
        <w:t>2</w:t>
      </w:r>
      <w:r>
        <w:rPr>
          <w:rFonts w:hAnsi="宋体" w:cs="Times New Roman"/>
        </w:rPr>
        <w:t>↑</w:t>
      </w:r>
      <w:r>
        <w:rPr>
          <w:rFonts w:ascii="Times New Roman" w:eastAsia="楷体_GB2312" w:hAnsi="Times New Roman" w:cs="Times New Roman"/>
        </w:rPr>
        <w:t>。</w:t>
      </w:r>
    </w:p>
    <w:p w:rsidR="00D75079" w:rsidRDefault="005F41C3">
      <w:pPr>
        <w:pStyle w:val="a3"/>
        <w:tabs>
          <w:tab w:val="left" w:pos="3402"/>
        </w:tabs>
        <w:snapToGrid w:val="0"/>
        <w:spacing w:line="360" w:lineRule="auto"/>
        <w:rPr>
          <w:rFonts w:ascii="Times New Roman" w:eastAsia="楷体_GB2312" w:hAnsi="Times New Roman" w:cs="Times New Roman"/>
        </w:rPr>
      </w:pPr>
      <w:r>
        <w:rPr>
          <w:rFonts w:ascii="Times New Roman" w:eastAsia="楷体_GB2312" w:hAnsi="Times New Roman" w:cs="Times New Roman"/>
        </w:rPr>
        <w:t>(5)FeCl</w:t>
      </w:r>
      <w:r>
        <w:rPr>
          <w:rFonts w:ascii="Times New Roman" w:eastAsia="楷体_GB2312" w:hAnsi="Times New Roman" w:cs="Times New Roman"/>
          <w:vertAlign w:val="subscript"/>
        </w:rPr>
        <w:t>3</w:t>
      </w:r>
      <w:r>
        <w:rPr>
          <w:rFonts w:ascii="Times New Roman" w:eastAsia="楷体_GB2312" w:hAnsi="Times New Roman" w:cs="Times New Roman"/>
        </w:rPr>
        <w:t>溶液与</w:t>
      </w:r>
      <w:r>
        <w:rPr>
          <w:rFonts w:ascii="Times New Roman" w:eastAsia="楷体_GB2312" w:hAnsi="Times New Roman" w:cs="Times New Roman"/>
        </w:rPr>
        <w:t>NaHSO</w:t>
      </w:r>
      <w:r>
        <w:rPr>
          <w:rFonts w:ascii="Times New Roman" w:eastAsia="楷体_GB2312" w:hAnsi="Times New Roman" w:cs="Times New Roman"/>
          <w:vertAlign w:val="subscript"/>
        </w:rPr>
        <w:t>3</w:t>
      </w:r>
      <w:r>
        <w:rPr>
          <w:rFonts w:ascii="Times New Roman" w:eastAsia="楷体_GB2312" w:hAnsi="Times New Roman" w:cs="Times New Roman"/>
        </w:rPr>
        <w:t>溶液混合反应，在</w:t>
      </w:r>
      <w:r>
        <w:rPr>
          <w:rFonts w:ascii="Times New Roman" w:eastAsia="楷体_GB2312" w:hAnsi="Times New Roman" w:cs="Times New Roman"/>
        </w:rPr>
        <w:t>1</w:t>
      </w:r>
      <w:r>
        <w:rPr>
          <w:rFonts w:ascii="Times New Roman" w:eastAsia="楷体_GB2312" w:hAnsi="Times New Roman" w:cs="Times New Roman"/>
        </w:rPr>
        <w:t>～</w:t>
      </w:r>
      <w:r>
        <w:rPr>
          <w:rFonts w:ascii="Times New Roman" w:eastAsia="楷体_GB2312" w:hAnsi="Times New Roman" w:cs="Times New Roman"/>
        </w:rPr>
        <w:t>30 min</w:t>
      </w:r>
      <w:r>
        <w:rPr>
          <w:rFonts w:ascii="Times New Roman" w:eastAsia="楷体_GB2312" w:hAnsi="Times New Roman" w:cs="Times New Roman"/>
        </w:rPr>
        <w:t>出现现象为：沉淀迅速溶解形成红色溶液，随后溶液逐渐变为橙色，之后几乎无色，根据资料：溶液中</w:t>
      </w:r>
      <w:r>
        <w:rPr>
          <w:rFonts w:ascii="Times New Roman" w:eastAsia="楷体_GB2312" w:hAnsi="Times New Roman" w:cs="Times New Roman"/>
        </w:rPr>
        <w:t>Fe</w:t>
      </w:r>
      <w:r>
        <w:rPr>
          <w:rFonts w:ascii="Times New Roman" w:eastAsia="楷体_GB2312" w:hAnsi="Times New Roman" w:cs="Times New Roman"/>
          <w:vertAlign w:val="superscript"/>
        </w:rPr>
        <w:t>3</w:t>
      </w:r>
      <w:r>
        <w:rPr>
          <w:rFonts w:ascii="Times New Roman" w:eastAsia="楷体_GB2312" w:hAnsi="Times New Roman" w:cs="Times New Roman"/>
          <w:vertAlign w:val="superscript"/>
        </w:rPr>
        <w:t>＋</w:t>
      </w:r>
      <w:r>
        <w:rPr>
          <w:rFonts w:ascii="Times New Roman" w:eastAsia="楷体_GB2312" w:hAnsi="Times New Roman" w:cs="Times New Roman"/>
        </w:rPr>
        <w:t>、</w:t>
      </w:r>
      <w:r>
        <w:rPr>
          <w:rFonts w:ascii="Times New Roman" w:eastAsia="楷体_GB2312" w:hAnsi="Times New Roman" w:cs="Times New Roman"/>
        </w:rPr>
        <w:t>SO</w:t>
      </w:r>
      <w:r>
        <w:rPr>
          <w:rFonts w:ascii="Times New Roman" w:eastAsia="楷体_GB2312" w:hAnsi="Times New Roman" w:cs="Times New Roman"/>
        </w:rPr>
        <w:fldChar w:fldCharType="begin"/>
      </w:r>
      <w:r>
        <w:rPr>
          <w:rFonts w:ascii="Times New Roman" w:eastAsia="楷体_GB2312" w:hAnsi="Times New Roman" w:cs="Times New Roman"/>
        </w:rPr>
        <w:instrText>eq \o\al(</w:instrText>
      </w:r>
      <w:r>
        <w:rPr>
          <w:rFonts w:ascii="Times New Roman" w:eastAsia="楷体_GB2312" w:hAnsi="Times New Roman" w:cs="Times New Roman"/>
          <w:vertAlign w:val="superscript"/>
        </w:rPr>
        <w:instrText>2</w:instrText>
      </w:r>
      <w:r>
        <w:rPr>
          <w:rFonts w:ascii="Times New Roman" w:eastAsia="楷体_GB2312" w:hAnsi="Times New Roman" w:cs="Times New Roman"/>
          <w:vertAlign w:val="superscript"/>
        </w:rPr>
        <w:instrText>－</w:instrText>
      </w:r>
      <w:r>
        <w:rPr>
          <w:rFonts w:ascii="Times New Roman" w:eastAsia="楷体_GB2312" w:hAnsi="Times New Roman" w:cs="Times New Roman"/>
        </w:rPr>
        <w:instrText>,</w:instrText>
      </w:r>
      <w:r>
        <w:rPr>
          <w:rFonts w:ascii="Times New Roman" w:eastAsia="楷体_GB2312" w:hAnsi="Times New Roman" w:cs="Times New Roman"/>
          <w:vertAlign w:val="subscript"/>
        </w:rPr>
        <w:instrText>3</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Pr>
          <w:rFonts w:ascii="Times New Roman" w:eastAsia="楷体_GB2312" w:hAnsi="Times New Roman" w:cs="Times New Roman"/>
        </w:rPr>
        <w:t>、</w:t>
      </w:r>
      <w:r>
        <w:rPr>
          <w:rFonts w:ascii="Times New Roman" w:eastAsia="楷体_GB2312" w:hAnsi="Times New Roman" w:cs="Times New Roman"/>
        </w:rPr>
        <w:t>O</w:t>
      </w:r>
      <w:r>
        <w:rPr>
          <w:rFonts w:ascii="Times New Roman" w:eastAsia="楷体_GB2312" w:hAnsi="Times New Roman" w:cs="Times New Roman"/>
        </w:rPr>
        <w:t>H</w:t>
      </w:r>
      <w:r>
        <w:rPr>
          <w:rFonts w:ascii="Times New Roman" w:eastAsia="楷体_GB2312" w:hAnsi="Times New Roman" w:cs="Times New Roman"/>
          <w:vertAlign w:val="superscript"/>
        </w:rPr>
        <w:t>－</w:t>
      </w:r>
      <w:r>
        <w:rPr>
          <w:rFonts w:ascii="Times New Roman" w:eastAsia="楷体_GB2312" w:hAnsi="Times New Roman" w:cs="Times New Roman"/>
        </w:rPr>
        <w:t>三种微粒会形成红色配合物并存在转化：</w:t>
      </w:r>
      <w:r>
        <w:rPr>
          <w:rFonts w:ascii="Times New Roman" w:hAnsi="Times New Roman" w:cs="Times New Roman"/>
        </w:rPr>
        <w:fldChar w:fldCharType="begin"/>
      </w:r>
      <w:r>
        <w:rPr>
          <w:rFonts w:ascii="Times New Roman" w:hAnsi="Times New Roman" w:cs="Times New Roman"/>
        </w:rPr>
        <w:instrText>eq \o(HOFeO\o(S,\s\up6(</w:instrText>
      </w:r>
      <w:r>
        <w:rPr>
          <w:rFonts w:ascii="Times New Roman" w:hAnsi="Times New Roman" w:cs="Times New Roman"/>
          <w:vertAlign w:val="superscript"/>
        </w:rPr>
        <w:instrText>＋</w:instrText>
      </w:r>
      <w:r>
        <w:rPr>
          <w:rFonts w:ascii="Times New Roman" w:hAnsi="Times New Roman" w:cs="Times New Roman"/>
          <w:vertAlign w:val="superscript"/>
        </w:rPr>
        <w:instrText>4</w:instrText>
      </w:r>
      <w:r>
        <w:rPr>
          <w:rFonts w:ascii="Times New Roman" w:hAnsi="Times New Roman" w:cs="Times New Roman"/>
        </w:rPr>
        <w:instrText>))O</w:instrText>
      </w:r>
      <w:r>
        <w:rPr>
          <w:rFonts w:ascii="Times New Roman" w:hAnsi="Times New Roman" w:cs="Times New Roman"/>
          <w:vertAlign w:val="subscript"/>
        </w:rPr>
        <w:instrText>2</w:instrText>
      </w:r>
      <w:r>
        <w:rPr>
          <w:rFonts w:ascii="Times New Roman" w:hAnsi="Times New Roman" w:cs="Times New Roman"/>
        </w:rPr>
        <w:instrText>,\s\do8(</w:instrText>
      </w:r>
      <w:r>
        <w:rPr>
          <w:rFonts w:ascii="Symbol" w:hAnsi="Symbol" w:cs="Times New Roman"/>
          <w:vertAlign w:val="subscript"/>
        </w:rPr>
        <w:instrText></w:instrText>
      </w:r>
      <w:r>
        <w:rPr>
          <w:rFonts w:ascii="Times New Roman" w:eastAsia="楷体_GB2312" w:hAnsi="Times New Roman" w:cs="Times New Roman"/>
          <w:vertAlign w:val="subscript"/>
        </w:rPr>
        <w:instrText>红色</w:instrText>
      </w:r>
      <w:r>
        <w:rPr>
          <w:rFonts w:ascii="Symbol" w:hAnsi="Symbol"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ZBFH" w:hAnsi="ZBFH" w:cs="Times New Roman"/>
        </w:rPr>
        <w:t></w:t>
      </w:r>
      <w:r>
        <w:rPr>
          <w:rFonts w:ascii="Times New Roman" w:hAnsi="Times New Roman" w:cs="Times New Roman"/>
        </w:rPr>
        <w:fldChar w:fldCharType="begin"/>
      </w:r>
      <w:r>
        <w:rPr>
          <w:rFonts w:ascii="Times New Roman" w:hAnsi="Times New Roman" w:cs="Times New Roman"/>
        </w:rPr>
        <w:instrText>eq \o(HOFeO\o(S,\s\up6(</w:instrText>
      </w:r>
      <w:r>
        <w:rPr>
          <w:rFonts w:ascii="Times New Roman" w:hAnsi="Times New Roman" w:cs="Times New Roman"/>
          <w:vertAlign w:val="superscript"/>
        </w:rPr>
        <w:instrText>＋</w:instrText>
      </w:r>
      <w:r>
        <w:rPr>
          <w:rFonts w:ascii="Times New Roman" w:hAnsi="Times New Roman" w:cs="Times New Roman"/>
          <w:vertAlign w:val="superscript"/>
        </w:rPr>
        <w:instrText>5</w:instrText>
      </w:r>
      <w:r>
        <w:rPr>
          <w:rFonts w:ascii="Times New Roman" w:hAnsi="Times New Roman" w:cs="Times New Roman"/>
        </w:rPr>
        <w:instrText>))O</w:instrText>
      </w:r>
      <w:r>
        <w:rPr>
          <w:rFonts w:ascii="Times New Roman" w:hAnsi="Times New Roman" w:cs="Times New Roman"/>
          <w:vertAlign w:val="subscript"/>
        </w:rPr>
        <w:instrText>2</w:instrText>
      </w:r>
      <w:r>
        <w:rPr>
          <w:rFonts w:ascii="Times New Roman" w:hAnsi="Times New Roman" w:cs="Times New Roman"/>
        </w:rPr>
        <w:instrText>,\s\do8(</w:instrText>
      </w:r>
      <w:r>
        <w:rPr>
          <w:rFonts w:ascii="Symbol" w:hAnsi="Symbol" w:cs="Times New Roman"/>
          <w:vertAlign w:val="subscript"/>
        </w:rPr>
        <w:instrText></w:instrText>
      </w:r>
      <w:r>
        <w:rPr>
          <w:rFonts w:ascii="Times New Roman" w:eastAsia="楷体_GB2312" w:hAnsi="Times New Roman" w:cs="Times New Roman"/>
          <w:vertAlign w:val="subscript"/>
        </w:rPr>
        <w:instrText>橙色</w:instrText>
      </w:r>
      <w:r>
        <w:rPr>
          <w:rFonts w:ascii="Symbol" w:hAnsi="Symbol"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eastAsia="楷体_GB2312" w:hAnsi="Times New Roman" w:cs="Times New Roman"/>
        </w:rPr>
        <w:fldChar w:fldCharType="begin"/>
      </w:r>
      <w:r>
        <w:rPr>
          <w:rFonts w:ascii="Times New Roman" w:eastAsia="楷体_GB2312" w:hAnsi="Times New Roman" w:cs="Times New Roman"/>
        </w:rPr>
        <w:instrText>eq \o(</w:instrText>
      </w:r>
      <w:r>
        <w:rPr>
          <w:rFonts w:hAnsi="宋体" w:cs="Times New Roman"/>
          <w:spacing w:val="-27"/>
        </w:rPr>
        <w:instrText>――</w:instrText>
      </w:r>
      <w:r>
        <w:rPr>
          <w:rFonts w:hAnsi="宋体" w:cs="Times New Roman"/>
        </w:rPr>
        <w:instrText>→</w:instrText>
      </w:r>
      <w:r>
        <w:rPr>
          <w:rFonts w:ascii="Times New Roman" w:eastAsia="楷体_GB2312" w:hAnsi="Times New Roman" w:cs="Times New Roman"/>
        </w:rPr>
        <w:instrText>,\s\up7(</w:instrText>
      </w:r>
      <w:r>
        <w:rPr>
          <w:rFonts w:ascii="Times New Roman" w:eastAsia="楷体_GB2312" w:hAnsi="Times New Roman" w:cs="Times New Roman"/>
          <w:sz w:val="15"/>
        </w:rPr>
        <w:instrText>O</w:instrText>
      </w:r>
      <w:r>
        <w:rPr>
          <w:rFonts w:ascii="Times New Roman" w:eastAsia="楷体_GB2312" w:hAnsi="Times New Roman" w:cs="Times New Roman"/>
          <w:sz w:val="15"/>
          <w:vertAlign w:val="subscript"/>
        </w:rPr>
        <w:instrText>2</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Pr>
          <w:rFonts w:ascii="Times New Roman" w:eastAsia="楷体_GB2312" w:hAnsi="Times New Roman" w:cs="Times New Roman"/>
        </w:rPr>
        <w:t>Fe</w:t>
      </w:r>
      <w:r>
        <w:rPr>
          <w:rFonts w:ascii="Times New Roman" w:eastAsia="楷体_GB2312" w:hAnsi="Times New Roman" w:cs="Times New Roman"/>
          <w:vertAlign w:val="superscript"/>
        </w:rPr>
        <w:t>2</w:t>
      </w:r>
      <w:r>
        <w:rPr>
          <w:rFonts w:ascii="Times New Roman" w:eastAsia="楷体_GB2312" w:hAnsi="Times New Roman" w:cs="Times New Roman"/>
          <w:vertAlign w:val="superscript"/>
        </w:rPr>
        <w:t>＋</w:t>
      </w:r>
      <w:r>
        <w:rPr>
          <w:rFonts w:ascii="Times New Roman" w:eastAsia="楷体_GB2312" w:hAnsi="Times New Roman" w:cs="Times New Roman"/>
        </w:rPr>
        <w:t>＋</w:t>
      </w:r>
      <w:r>
        <w:rPr>
          <w:rFonts w:ascii="Times New Roman" w:eastAsia="楷体_GB2312" w:hAnsi="Times New Roman" w:cs="Times New Roman"/>
        </w:rPr>
        <w:t>SO</w:t>
      </w:r>
      <w:r>
        <w:rPr>
          <w:rFonts w:ascii="Times New Roman" w:eastAsia="楷体_GB2312" w:hAnsi="Times New Roman" w:cs="Times New Roman"/>
        </w:rPr>
        <w:fldChar w:fldCharType="begin"/>
      </w:r>
      <w:r>
        <w:rPr>
          <w:rFonts w:ascii="Times New Roman" w:eastAsia="楷体_GB2312" w:hAnsi="Times New Roman" w:cs="Times New Roman"/>
        </w:rPr>
        <w:instrText>eq \o\al(</w:instrText>
      </w:r>
      <w:r>
        <w:rPr>
          <w:rFonts w:ascii="Times New Roman" w:eastAsia="楷体_GB2312" w:hAnsi="Times New Roman" w:cs="Times New Roman"/>
          <w:vertAlign w:val="superscript"/>
        </w:rPr>
        <w:instrText>2</w:instrText>
      </w:r>
      <w:r>
        <w:rPr>
          <w:rFonts w:ascii="Times New Roman" w:eastAsia="楷体_GB2312" w:hAnsi="Times New Roman" w:cs="Times New Roman"/>
          <w:vertAlign w:val="superscript"/>
        </w:rPr>
        <w:instrText>－</w:instrText>
      </w:r>
      <w:r>
        <w:rPr>
          <w:rFonts w:ascii="Times New Roman" w:eastAsia="楷体_GB2312" w:hAnsi="Times New Roman" w:cs="Times New Roman"/>
        </w:rPr>
        <w:instrText>,</w:instrText>
      </w:r>
      <w:r>
        <w:rPr>
          <w:rFonts w:ascii="Times New Roman" w:eastAsia="楷体_GB2312" w:hAnsi="Times New Roman" w:cs="Times New Roman"/>
          <w:vertAlign w:val="subscript"/>
        </w:rPr>
        <w:instrText>4</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Pr>
          <w:rFonts w:ascii="Times New Roman" w:eastAsia="楷体_GB2312" w:hAnsi="Times New Roman" w:cs="Times New Roman"/>
        </w:rPr>
        <w:t>，可知原因是：生成红色配合物的反应速率快，红色配合物生成橙色配合物的速率较慢；在氧气的作用下橙</w:t>
      </w:r>
      <w:r>
        <w:rPr>
          <w:rFonts w:ascii="Times New Roman" w:eastAsia="楷体_GB2312" w:hAnsi="Times New Roman" w:cs="Times New Roman"/>
          <w:spacing w:val="-2"/>
        </w:rPr>
        <w:t>色的</w:t>
      </w:r>
      <w:r>
        <w:rPr>
          <w:rFonts w:ascii="Times New Roman" w:eastAsia="楷体_GB2312" w:hAnsi="Times New Roman" w:cs="Times New Roman"/>
          <w:spacing w:val="-2"/>
        </w:rPr>
        <w:t>HOFeOSO</w:t>
      </w:r>
      <w:r>
        <w:rPr>
          <w:rFonts w:ascii="Times New Roman" w:eastAsia="楷体_GB2312" w:hAnsi="Times New Roman" w:cs="Times New Roman"/>
          <w:spacing w:val="-2"/>
          <w:vertAlign w:val="subscript"/>
        </w:rPr>
        <w:t>2</w:t>
      </w:r>
      <w:r>
        <w:rPr>
          <w:rFonts w:ascii="Times New Roman" w:eastAsia="楷体_GB2312" w:hAnsi="Times New Roman" w:cs="Times New Roman"/>
          <w:spacing w:val="-2"/>
        </w:rPr>
        <w:t>浓度下降，反应</w:t>
      </w:r>
      <w:r>
        <w:rPr>
          <w:rFonts w:ascii="Times New Roman" w:hAnsi="Times New Roman" w:cs="Times New Roman"/>
        </w:rPr>
        <w:fldChar w:fldCharType="begin"/>
      </w:r>
      <w:r>
        <w:rPr>
          <w:rFonts w:ascii="Times New Roman" w:hAnsi="Times New Roman" w:cs="Times New Roman"/>
        </w:rPr>
        <w:instrText>eq \o(HOFeO\o(S,\s\up6(</w:instrText>
      </w:r>
      <w:r>
        <w:rPr>
          <w:rFonts w:ascii="Times New Roman" w:hAnsi="Times New Roman" w:cs="Times New Roman"/>
          <w:vertAlign w:val="superscript"/>
        </w:rPr>
        <w:instrText>＋</w:instrText>
      </w:r>
      <w:r>
        <w:rPr>
          <w:rFonts w:ascii="Times New Roman" w:hAnsi="Times New Roman" w:cs="Times New Roman"/>
          <w:vertAlign w:val="superscript"/>
        </w:rPr>
        <w:instrText>4</w:instrText>
      </w:r>
      <w:r>
        <w:rPr>
          <w:rFonts w:ascii="Times New Roman" w:hAnsi="Times New Roman" w:cs="Times New Roman"/>
        </w:rPr>
        <w:instrText>))O</w:instrText>
      </w:r>
      <w:r>
        <w:rPr>
          <w:rFonts w:ascii="Times New Roman" w:hAnsi="Times New Roman" w:cs="Times New Roman"/>
          <w:vertAlign w:val="subscript"/>
        </w:rPr>
        <w:instrText>2</w:instrText>
      </w:r>
      <w:r>
        <w:rPr>
          <w:rFonts w:ascii="Times New Roman" w:hAnsi="Times New Roman" w:cs="Times New Roman"/>
        </w:rPr>
        <w:instrText>,\s\do8(</w:instrText>
      </w:r>
      <w:r>
        <w:rPr>
          <w:rFonts w:ascii="Symbol" w:hAnsi="Symbol" w:cs="Times New Roman"/>
          <w:vertAlign w:val="subscript"/>
        </w:rPr>
        <w:instrText></w:instrText>
      </w:r>
      <w:r>
        <w:rPr>
          <w:rFonts w:ascii="Times New Roman" w:eastAsia="楷体_GB2312" w:hAnsi="Times New Roman" w:cs="Times New Roman"/>
          <w:vertAlign w:val="subscript"/>
        </w:rPr>
        <w:instrText>红色</w:instrText>
      </w:r>
      <w:r>
        <w:rPr>
          <w:rFonts w:ascii="Symbol" w:hAnsi="Symbol"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ZBFH" w:hAnsi="ZBFH" w:cs="Times New Roman"/>
        </w:rPr>
        <w:t></w:t>
      </w:r>
      <w:r>
        <w:rPr>
          <w:rFonts w:ascii="Times New Roman" w:hAnsi="Times New Roman" w:cs="Times New Roman"/>
          <w:vertAlign w:val="subscript"/>
        </w:rPr>
        <w:fldChar w:fldCharType="begin"/>
      </w:r>
      <w:r>
        <w:rPr>
          <w:rFonts w:ascii="Times New Roman" w:hAnsi="Times New Roman" w:cs="Times New Roman"/>
          <w:vertAlign w:val="subscript"/>
        </w:rPr>
        <w:instrText>eq \</w:instrText>
      </w:r>
      <w:r>
        <w:rPr>
          <w:rFonts w:ascii="Times New Roman" w:hAnsi="Times New Roman" w:cs="Times New Roman"/>
        </w:rPr>
        <w:instrText>o(HOFeOSO</w:instrText>
      </w:r>
      <w:r>
        <w:rPr>
          <w:rFonts w:ascii="Times New Roman" w:hAnsi="Times New Roman" w:cs="Times New Roman"/>
          <w:vertAlign w:val="subscript"/>
        </w:rPr>
        <w:instrText>2</w:instrText>
      </w:r>
      <w:r>
        <w:rPr>
          <w:rFonts w:ascii="Times New Roman" w:hAnsi="Times New Roman" w:cs="Times New Roman"/>
        </w:rPr>
        <w:instrText>,\s\do8(</w:instrText>
      </w:r>
      <w:r>
        <w:rPr>
          <w:rFonts w:ascii="Symbol" w:eastAsia="楷体_GB2312" w:hAnsi="Symbol" w:cs="Times New Roman"/>
          <w:vertAlign w:val="subscript"/>
        </w:rPr>
        <w:instrText></w:instrText>
      </w:r>
      <w:r>
        <w:rPr>
          <w:rFonts w:ascii="Times New Roman" w:eastAsia="楷体_GB2312" w:hAnsi="Times New Roman" w:cs="Times New Roman"/>
          <w:vertAlign w:val="subscript"/>
        </w:rPr>
        <w:instrText>橙色</w:instrText>
      </w:r>
      <w:r>
        <w:rPr>
          <w:rFonts w:ascii="Symbol" w:eastAsia="楷体_GB2312" w:hAnsi="Symbol" w:cs="Times New Roman"/>
          <w:vertAlign w:val="subscript"/>
        </w:rPr>
        <w:instrText></w:instrText>
      </w:r>
      <w:r>
        <w:rPr>
          <w:rFonts w:ascii="Times New Roman" w:hAnsi="Times New Roman" w:cs="Times New Roman"/>
        </w:rPr>
        <w:instrText>))</w:instrText>
      </w:r>
      <w:r>
        <w:rPr>
          <w:rFonts w:ascii="Times New Roman" w:hAnsi="Times New Roman" w:cs="Times New Roman"/>
          <w:vertAlign w:val="subscript"/>
        </w:rPr>
        <w:fldChar w:fldCharType="end"/>
      </w:r>
      <w:r>
        <w:rPr>
          <w:rFonts w:ascii="Times New Roman" w:eastAsia="楷体_GB2312" w:hAnsi="Times New Roman" w:cs="Times New Roman"/>
        </w:rPr>
        <w:t>不断正向进行，最终溶液几乎无色。</w:t>
      </w:r>
    </w:p>
    <w:p w:rsidR="00D75079" w:rsidRDefault="005F41C3">
      <w:pPr>
        <w:pStyle w:val="a3"/>
        <w:tabs>
          <w:tab w:val="left" w:pos="3402"/>
        </w:tabs>
        <w:snapToGrid w:val="0"/>
        <w:spacing w:line="360" w:lineRule="auto"/>
        <w:rPr>
          <w:rFonts w:ascii="Times New Roman" w:hAnsi="Times New Roman" w:cs="Times New Roman"/>
        </w:rPr>
      </w:pPr>
      <w:r>
        <w:rPr>
          <w:rFonts w:ascii="Times New Roman" w:eastAsia="楷体_GB2312" w:hAnsi="Times New Roman" w:cs="Times New Roman"/>
        </w:rPr>
        <w:t>(6)</w:t>
      </w:r>
      <w:r>
        <w:rPr>
          <w:rFonts w:ascii="Times New Roman" w:eastAsia="楷体_GB2312" w:hAnsi="Times New Roman" w:cs="Times New Roman"/>
        </w:rPr>
        <w:t>分别对比</w:t>
      </w:r>
      <w:r>
        <w:rPr>
          <w:rFonts w:eastAsia="楷体_GB2312" w:hAnsi="宋体" w:cs="Times New Roman"/>
        </w:rPr>
        <w:t>Ⅰ</w:t>
      </w:r>
      <w:r>
        <w:rPr>
          <w:rFonts w:ascii="Times New Roman" w:eastAsia="楷体_GB2312" w:hAnsi="Times New Roman" w:cs="Times New Roman"/>
        </w:rPr>
        <w:t>和</w:t>
      </w:r>
      <w:r>
        <w:rPr>
          <w:rFonts w:eastAsia="楷体_GB2312" w:hAnsi="宋体" w:cs="Times New Roman"/>
        </w:rPr>
        <w:t>Ⅱ</w:t>
      </w:r>
      <w:r>
        <w:rPr>
          <w:rFonts w:ascii="Times New Roman" w:eastAsia="楷体_GB2312" w:hAnsi="Times New Roman" w:cs="Times New Roman"/>
        </w:rPr>
        <w:t>、</w:t>
      </w:r>
      <w:r>
        <w:rPr>
          <w:rFonts w:eastAsia="楷体_GB2312" w:hAnsi="宋体" w:cs="Times New Roman"/>
        </w:rPr>
        <w:t>Ⅱ</w:t>
      </w:r>
      <w:r>
        <w:rPr>
          <w:rFonts w:ascii="Times New Roman" w:eastAsia="楷体_GB2312" w:hAnsi="Times New Roman" w:cs="Times New Roman"/>
        </w:rPr>
        <w:t>和</w:t>
      </w:r>
      <w:r>
        <w:rPr>
          <w:rFonts w:eastAsia="楷体_GB2312" w:hAnsi="宋体" w:cs="Times New Roman"/>
        </w:rPr>
        <w:t>Ⅲ</w:t>
      </w:r>
      <w:r>
        <w:rPr>
          <w:rFonts w:ascii="Times New Roman" w:eastAsia="楷体_GB2312" w:hAnsi="Times New Roman" w:cs="Times New Roman"/>
        </w:rPr>
        <w:t>，</w:t>
      </w:r>
      <w:r>
        <w:rPr>
          <w:rFonts w:ascii="Times New Roman" w:eastAsia="楷体_GB2312" w:hAnsi="Times New Roman" w:cs="Times New Roman"/>
        </w:rPr>
        <w:t>FeCl</w:t>
      </w:r>
      <w:r>
        <w:rPr>
          <w:rFonts w:ascii="Times New Roman" w:eastAsia="楷体_GB2312" w:hAnsi="Times New Roman" w:cs="Times New Roman"/>
          <w:vertAlign w:val="subscript"/>
        </w:rPr>
        <w:t>3</w:t>
      </w:r>
      <w:r>
        <w:rPr>
          <w:rFonts w:ascii="Times New Roman" w:eastAsia="楷体_GB2312" w:hAnsi="Times New Roman" w:cs="Times New Roman"/>
        </w:rPr>
        <w:t>能否与</w:t>
      </w:r>
      <w:r>
        <w:rPr>
          <w:rFonts w:ascii="Times New Roman" w:eastAsia="楷体_GB2312" w:hAnsi="Times New Roman" w:cs="Times New Roman"/>
        </w:rPr>
        <w:t>Na</w:t>
      </w:r>
      <w:r>
        <w:rPr>
          <w:rFonts w:ascii="Times New Roman" w:eastAsia="楷体_GB2312" w:hAnsi="Times New Roman" w:cs="Times New Roman"/>
          <w:vertAlign w:val="subscript"/>
        </w:rPr>
        <w:t>2</w:t>
      </w:r>
      <w:r>
        <w:rPr>
          <w:rFonts w:ascii="Times New Roman" w:eastAsia="楷体_GB2312" w:hAnsi="Times New Roman" w:cs="Times New Roman"/>
        </w:rPr>
        <w:t>SO</w:t>
      </w:r>
      <w:r>
        <w:rPr>
          <w:rFonts w:ascii="Times New Roman" w:eastAsia="楷体_GB2312" w:hAnsi="Times New Roman" w:cs="Times New Roman"/>
          <w:vertAlign w:val="subscript"/>
        </w:rPr>
        <w:t>3</w:t>
      </w:r>
      <w:r>
        <w:rPr>
          <w:rFonts w:ascii="Times New Roman" w:eastAsia="楷体_GB2312" w:hAnsi="Times New Roman" w:cs="Times New Roman"/>
        </w:rPr>
        <w:t>或</w:t>
      </w:r>
      <w:r>
        <w:rPr>
          <w:rFonts w:ascii="Times New Roman" w:eastAsia="楷体_GB2312" w:hAnsi="Times New Roman" w:cs="Times New Roman"/>
        </w:rPr>
        <w:t>NaHSO</w:t>
      </w:r>
      <w:r>
        <w:rPr>
          <w:rFonts w:ascii="Times New Roman" w:eastAsia="楷体_GB2312" w:hAnsi="Times New Roman" w:cs="Times New Roman"/>
          <w:vertAlign w:val="subscript"/>
        </w:rPr>
        <w:t>3</w:t>
      </w:r>
      <w:r>
        <w:rPr>
          <w:rFonts w:ascii="Times New Roman" w:eastAsia="楷体_GB2312" w:hAnsi="Times New Roman" w:cs="Times New Roman"/>
        </w:rPr>
        <w:t>发生氧化还原反应和溶液</w:t>
      </w:r>
      <w:r>
        <w:rPr>
          <w:rFonts w:ascii="Times New Roman" w:eastAsia="楷体_GB2312" w:hAnsi="Times New Roman" w:cs="Times New Roman"/>
        </w:rPr>
        <w:t>pH</w:t>
      </w:r>
      <w:r>
        <w:rPr>
          <w:rFonts w:ascii="Times New Roman" w:eastAsia="楷体_GB2312" w:hAnsi="Times New Roman" w:cs="Times New Roman"/>
        </w:rPr>
        <w:t>不同，</w:t>
      </w:r>
      <w:r>
        <w:rPr>
          <w:rFonts w:ascii="Times New Roman" w:eastAsia="楷体_GB2312" w:hAnsi="Times New Roman" w:cs="Times New Roman"/>
        </w:rPr>
        <w:t>Na</w:t>
      </w:r>
      <w:r>
        <w:rPr>
          <w:rFonts w:ascii="Times New Roman" w:eastAsia="楷体_GB2312" w:hAnsi="Times New Roman" w:cs="Times New Roman"/>
          <w:vertAlign w:val="subscript"/>
        </w:rPr>
        <w:t>2</w:t>
      </w:r>
      <w:r>
        <w:rPr>
          <w:rFonts w:ascii="Times New Roman" w:eastAsia="楷体_GB2312" w:hAnsi="Times New Roman" w:cs="Times New Roman"/>
        </w:rPr>
        <w:t>SO</w:t>
      </w:r>
      <w:r>
        <w:rPr>
          <w:rFonts w:ascii="Times New Roman" w:eastAsia="楷体_GB2312" w:hAnsi="Times New Roman" w:cs="Times New Roman"/>
          <w:vertAlign w:val="subscript"/>
        </w:rPr>
        <w:t>3</w:t>
      </w:r>
      <w:r>
        <w:rPr>
          <w:rFonts w:ascii="Times New Roman" w:eastAsia="楷体_GB2312" w:hAnsi="Times New Roman" w:cs="Times New Roman"/>
        </w:rPr>
        <w:t>、</w:t>
      </w:r>
      <w:r>
        <w:rPr>
          <w:rFonts w:ascii="Times New Roman" w:eastAsia="楷体_GB2312" w:hAnsi="Times New Roman" w:cs="Times New Roman"/>
        </w:rPr>
        <w:t>NaHSO</w:t>
      </w:r>
      <w:r>
        <w:rPr>
          <w:rFonts w:ascii="Times New Roman" w:eastAsia="楷体_GB2312" w:hAnsi="Times New Roman" w:cs="Times New Roman"/>
          <w:vertAlign w:val="subscript"/>
        </w:rPr>
        <w:t>3</w:t>
      </w:r>
      <w:r>
        <w:rPr>
          <w:rFonts w:ascii="Times New Roman" w:eastAsia="楷体_GB2312" w:hAnsi="Times New Roman" w:cs="Times New Roman"/>
        </w:rPr>
        <w:t>溶液中</w:t>
      </w:r>
      <w:r>
        <w:rPr>
          <w:rFonts w:ascii="Times New Roman" w:eastAsia="楷体_GB2312" w:hAnsi="Times New Roman" w:cs="Times New Roman"/>
        </w:rPr>
        <w:t>SO</w:t>
      </w:r>
      <w:r>
        <w:rPr>
          <w:rFonts w:ascii="Times New Roman" w:eastAsia="楷体_GB2312" w:hAnsi="Times New Roman" w:cs="Times New Roman"/>
        </w:rPr>
        <w:fldChar w:fldCharType="begin"/>
      </w:r>
      <w:r>
        <w:rPr>
          <w:rFonts w:ascii="Times New Roman" w:eastAsia="楷体_GB2312" w:hAnsi="Times New Roman" w:cs="Times New Roman"/>
        </w:rPr>
        <w:instrText>eq \o\al(</w:instrText>
      </w:r>
      <w:r>
        <w:rPr>
          <w:rFonts w:ascii="Times New Roman" w:eastAsia="楷体_GB2312" w:hAnsi="Times New Roman" w:cs="Times New Roman"/>
          <w:vertAlign w:val="superscript"/>
        </w:rPr>
        <w:instrText>2</w:instrText>
      </w:r>
      <w:r>
        <w:rPr>
          <w:rFonts w:ascii="Times New Roman" w:eastAsia="楷体_GB2312" w:hAnsi="Times New Roman" w:cs="Times New Roman"/>
          <w:vertAlign w:val="superscript"/>
        </w:rPr>
        <w:instrText>－</w:instrText>
      </w:r>
      <w:r>
        <w:rPr>
          <w:rFonts w:ascii="Times New Roman" w:eastAsia="楷体_GB2312" w:hAnsi="Times New Roman" w:cs="Times New Roman"/>
        </w:rPr>
        <w:instrText>,</w:instrText>
      </w:r>
      <w:r>
        <w:rPr>
          <w:rFonts w:ascii="Times New Roman" w:eastAsia="楷体_GB2312" w:hAnsi="Times New Roman" w:cs="Times New Roman"/>
          <w:vertAlign w:val="subscript"/>
        </w:rPr>
        <w:instrText>3</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Pr>
          <w:rFonts w:ascii="Times New Roman" w:eastAsia="楷体_GB2312" w:hAnsi="Times New Roman" w:cs="Times New Roman"/>
        </w:rPr>
        <w:t>浓度不同</w:t>
      </w:r>
      <w:r>
        <w:rPr>
          <w:rFonts w:ascii="Times New Roman" w:eastAsia="楷体_GB2312" w:hAnsi="Times New Roman" w:cs="Times New Roman"/>
        </w:rPr>
        <w:t>(</w:t>
      </w:r>
      <w:r>
        <w:rPr>
          <w:rFonts w:ascii="Times New Roman" w:eastAsia="楷体_GB2312" w:hAnsi="Times New Roman" w:cs="Times New Roman"/>
        </w:rPr>
        <w:t>或</w:t>
      </w:r>
      <w:r>
        <w:rPr>
          <w:rFonts w:ascii="Times New Roman" w:eastAsia="楷体_GB2312" w:hAnsi="Times New Roman" w:cs="Times New Roman"/>
        </w:rPr>
        <w:t>Na</w:t>
      </w:r>
      <w:r>
        <w:rPr>
          <w:rFonts w:ascii="Times New Roman" w:eastAsia="楷体_GB2312" w:hAnsi="Times New Roman" w:cs="Times New Roman"/>
          <w:vertAlign w:val="subscript"/>
        </w:rPr>
        <w:t>2</w:t>
      </w:r>
      <w:r>
        <w:rPr>
          <w:rFonts w:ascii="Times New Roman" w:eastAsia="楷体_GB2312" w:hAnsi="Times New Roman" w:cs="Times New Roman"/>
        </w:rPr>
        <w:t>SO</w:t>
      </w:r>
      <w:r>
        <w:rPr>
          <w:rFonts w:ascii="Times New Roman" w:eastAsia="楷体_GB2312" w:hAnsi="Times New Roman" w:cs="Times New Roman"/>
          <w:vertAlign w:val="subscript"/>
        </w:rPr>
        <w:t>3</w:t>
      </w:r>
      <w:r>
        <w:rPr>
          <w:rFonts w:ascii="Times New Roman" w:eastAsia="楷体_GB2312" w:hAnsi="Times New Roman" w:cs="Times New Roman"/>
        </w:rPr>
        <w:t>与</w:t>
      </w:r>
      <w:r>
        <w:rPr>
          <w:rFonts w:ascii="Times New Roman" w:eastAsia="楷体_GB2312" w:hAnsi="Times New Roman" w:cs="Times New Roman"/>
        </w:rPr>
        <w:t>NaHSO</w:t>
      </w:r>
      <w:r>
        <w:rPr>
          <w:rFonts w:ascii="Times New Roman" w:eastAsia="楷体_GB2312" w:hAnsi="Times New Roman" w:cs="Times New Roman"/>
          <w:vertAlign w:val="subscript"/>
        </w:rPr>
        <w:t>3</w:t>
      </w:r>
      <w:r>
        <w:rPr>
          <w:rFonts w:ascii="Times New Roman" w:eastAsia="楷体_GB2312" w:hAnsi="Times New Roman" w:cs="Times New Roman"/>
        </w:rPr>
        <w:t>不同，或</w:t>
      </w:r>
      <w:r>
        <w:rPr>
          <w:rFonts w:ascii="Times New Roman" w:eastAsia="楷体_GB2312" w:hAnsi="Times New Roman" w:cs="Times New Roman"/>
        </w:rPr>
        <w:t>Na</w:t>
      </w:r>
      <w:r>
        <w:rPr>
          <w:rFonts w:ascii="Times New Roman" w:eastAsia="楷体_GB2312" w:hAnsi="Times New Roman" w:cs="Times New Roman"/>
          <w:vertAlign w:val="subscript"/>
        </w:rPr>
        <w:t>2</w:t>
      </w:r>
      <w:r>
        <w:rPr>
          <w:rFonts w:ascii="Times New Roman" w:eastAsia="楷体_GB2312" w:hAnsi="Times New Roman" w:cs="Times New Roman"/>
        </w:rPr>
        <w:t>SO</w:t>
      </w:r>
      <w:r>
        <w:rPr>
          <w:rFonts w:ascii="Times New Roman" w:eastAsia="楷体_GB2312" w:hAnsi="Times New Roman" w:cs="Times New Roman"/>
          <w:vertAlign w:val="subscript"/>
        </w:rPr>
        <w:t>3</w:t>
      </w:r>
      <w:r>
        <w:rPr>
          <w:rFonts w:ascii="Times New Roman" w:eastAsia="楷体_GB2312" w:hAnsi="Times New Roman" w:cs="Times New Roman"/>
        </w:rPr>
        <w:t>与</w:t>
      </w:r>
      <w:r>
        <w:rPr>
          <w:rFonts w:ascii="Times New Roman" w:eastAsia="楷体_GB2312" w:hAnsi="Times New Roman" w:cs="Times New Roman"/>
        </w:rPr>
        <w:t>NaHSO</w:t>
      </w:r>
      <w:r>
        <w:rPr>
          <w:rFonts w:ascii="Times New Roman" w:eastAsia="楷体_GB2312" w:hAnsi="Times New Roman" w:cs="Times New Roman"/>
          <w:vertAlign w:val="subscript"/>
        </w:rPr>
        <w:t>3</w:t>
      </w:r>
      <w:r>
        <w:rPr>
          <w:rFonts w:ascii="Times New Roman" w:eastAsia="楷体_GB2312" w:hAnsi="Times New Roman" w:cs="Times New Roman"/>
        </w:rPr>
        <w:t>的阴离子不同</w:t>
      </w:r>
      <w:r>
        <w:rPr>
          <w:rFonts w:ascii="Times New Roman" w:eastAsia="楷体_GB2312" w:hAnsi="Times New Roman" w:cs="Times New Roman"/>
        </w:rPr>
        <w:t>)</w:t>
      </w:r>
      <w:r>
        <w:rPr>
          <w:rFonts w:ascii="Times New Roman" w:eastAsia="楷体_GB2312" w:hAnsi="Times New Roman" w:cs="Times New Roman"/>
        </w:rPr>
        <w:t>，反应物是否接触形成红色配合物有关。</w:t>
      </w:r>
    </w:p>
    <w:p w:rsidR="00D75079" w:rsidRDefault="005F41C3">
      <w:pPr>
        <w:pStyle w:val="a3"/>
        <w:tabs>
          <w:tab w:val="left" w:pos="3544"/>
        </w:tabs>
        <w:snapToGrid w:val="0"/>
        <w:spacing w:line="360" w:lineRule="auto"/>
        <w:ind w:left="-49"/>
        <w:rPr>
          <w:rFonts w:ascii="Times New Roman" w:hAnsi="Times New Roman" w:cs="Times New Roman"/>
        </w:rPr>
      </w:pPr>
      <w:r>
        <w:rPr>
          <w:rFonts w:hAnsi="宋体" w:cs="Times New Roman" w:hint="eastAsia"/>
        </w:rPr>
        <w:t>9.</w:t>
      </w:r>
      <w:r>
        <w:rPr>
          <w:rFonts w:ascii="Times New Roman" w:hAnsi="Times New Roman" w:cs="Times New Roman"/>
        </w:rPr>
        <w:t>NaNO</w:t>
      </w:r>
      <w:r>
        <w:rPr>
          <w:rFonts w:ascii="Times New Roman" w:hAnsi="Times New Roman" w:cs="Times New Roman"/>
          <w:vertAlign w:val="subscript"/>
        </w:rPr>
        <w:t>2</w:t>
      </w:r>
      <w:r>
        <w:rPr>
          <w:rFonts w:ascii="Times New Roman" w:hAnsi="Times New Roman" w:cs="Times New Roman"/>
        </w:rPr>
        <w:t>在漂白、电镀和金属处理等方面有重要应用。</w:t>
      </w:r>
    </w:p>
    <w:p w:rsidR="00D75079" w:rsidRDefault="005F41C3">
      <w:pPr>
        <w:pStyle w:val="a3"/>
        <w:tabs>
          <w:tab w:val="left" w:pos="3544"/>
        </w:tabs>
        <w:snapToGrid w:val="0"/>
        <w:spacing w:line="360" w:lineRule="auto"/>
        <w:ind w:left="-49"/>
        <w:rPr>
          <w:rFonts w:ascii="Times New Roman" w:hAnsi="Times New Roman" w:cs="Times New Roman"/>
        </w:rPr>
      </w:pPr>
      <w:r>
        <w:rPr>
          <w:rFonts w:ascii="Times New Roman" w:hAnsi="Times New Roman" w:cs="Times New Roman"/>
        </w:rPr>
        <w:t>(1)</w:t>
      </w:r>
      <w:r>
        <w:rPr>
          <w:rFonts w:ascii="Times New Roman" w:hAnsi="Times New Roman" w:cs="Times New Roman"/>
        </w:rPr>
        <w:t>将等物质的量的一氧化氮和二氧化氮通入氢氧化钠溶液中便可制得</w:t>
      </w:r>
      <w:r>
        <w:rPr>
          <w:rFonts w:ascii="Times New Roman" w:hAnsi="Times New Roman" w:cs="Times New Roman"/>
        </w:rPr>
        <w:t>NaNO</w:t>
      </w:r>
      <w:r>
        <w:rPr>
          <w:rFonts w:ascii="Times New Roman" w:hAnsi="Times New Roman" w:cs="Times New Roman"/>
          <w:vertAlign w:val="subscript"/>
        </w:rPr>
        <w:t>2</w:t>
      </w:r>
      <w:r>
        <w:rPr>
          <w:rFonts w:ascii="Times New Roman" w:hAnsi="Times New Roman" w:cs="Times New Roman"/>
        </w:rPr>
        <w:t>，写出离子方程式：</w:t>
      </w:r>
      <w:r>
        <w:rPr>
          <w:rFonts w:ascii="Times New Roman" w:hAnsi="Times New Roman" w:cs="Times New Roman"/>
          <w:u w:val="single"/>
        </w:rPr>
        <w:t xml:space="preserve">                                                                        </w:t>
      </w:r>
    </w:p>
    <w:p w:rsidR="00D75079" w:rsidRDefault="005F41C3">
      <w:pPr>
        <w:pStyle w:val="a3"/>
        <w:tabs>
          <w:tab w:val="left" w:pos="3544"/>
        </w:tabs>
        <w:snapToGrid w:val="0"/>
        <w:spacing w:line="360" w:lineRule="auto"/>
        <w:ind w:left="-49"/>
        <w:rPr>
          <w:rFonts w:ascii="Times New Roman" w:hAnsi="Times New Roman" w:cs="Times New Roman"/>
        </w:rPr>
      </w:pPr>
      <w:r>
        <w:rPr>
          <w:rFonts w:ascii="Times New Roman" w:hAnsi="Times New Roman" w:cs="Times New Roman"/>
          <w:u w:val="single"/>
        </w:rPr>
        <w:t xml:space="preserve">                                                                        </w:t>
      </w:r>
      <w:r>
        <w:rPr>
          <w:rFonts w:ascii="Times New Roman" w:hAnsi="Times New Roman" w:cs="Times New Roman"/>
        </w:rPr>
        <w:t>。</w:t>
      </w:r>
    </w:p>
    <w:p w:rsidR="00D75079" w:rsidRDefault="005F41C3">
      <w:pPr>
        <w:pStyle w:val="a3"/>
        <w:tabs>
          <w:tab w:val="left" w:pos="3544"/>
        </w:tabs>
        <w:snapToGrid w:val="0"/>
        <w:spacing w:line="360" w:lineRule="auto"/>
        <w:ind w:left="-49"/>
        <w:rPr>
          <w:rFonts w:ascii="Times New Roman" w:hAnsi="Times New Roman" w:cs="Times New Roman"/>
        </w:rPr>
      </w:pPr>
      <w:r>
        <w:rPr>
          <w:rFonts w:ascii="Times New Roman" w:hAnsi="Times New Roman" w:cs="Times New Roman"/>
        </w:rPr>
        <w:t>(2)</w:t>
      </w:r>
      <w:r>
        <w:rPr>
          <w:rFonts w:ascii="Times New Roman" w:hAnsi="Times New Roman" w:cs="Times New Roman"/>
        </w:rPr>
        <w:t>在酸性条件下，当</w:t>
      </w:r>
      <w:r>
        <w:rPr>
          <w:rFonts w:ascii="Times New Roman" w:hAnsi="Times New Roman" w:cs="Times New Roman"/>
        </w:rPr>
        <w:t>NaNO</w:t>
      </w:r>
      <w:r>
        <w:rPr>
          <w:rFonts w:ascii="Times New Roman" w:hAnsi="Times New Roman" w:cs="Times New Roman"/>
          <w:vertAlign w:val="subscript"/>
        </w:rPr>
        <w:t>2</w:t>
      </w:r>
      <w:r>
        <w:rPr>
          <w:rFonts w:ascii="Times New Roman" w:hAnsi="Times New Roman" w:cs="Times New Roman"/>
        </w:rPr>
        <w:t>与</w:t>
      </w:r>
      <w:r>
        <w:rPr>
          <w:rFonts w:ascii="Times New Roman" w:hAnsi="Times New Roman" w:cs="Times New Roman"/>
        </w:rPr>
        <w:t>KI</w:t>
      </w:r>
      <w:r>
        <w:rPr>
          <w:rFonts w:ascii="Times New Roman" w:hAnsi="Times New Roman" w:cs="Times New Roman"/>
        </w:rPr>
        <w:t>按物质的量</w:t>
      </w:r>
      <w:r>
        <w:rPr>
          <w:rFonts w:ascii="Times New Roman" w:hAnsi="Times New Roman" w:cs="Times New Roman"/>
        </w:rPr>
        <w:t>1</w:t>
      </w:r>
      <w:r>
        <w:rPr>
          <w:rFonts w:hAnsi="宋体" w:cs="Times New Roman"/>
        </w:rPr>
        <w:t>∶</w:t>
      </w:r>
      <w:r>
        <w:rPr>
          <w:rFonts w:ascii="Times New Roman" w:hAnsi="Times New Roman" w:cs="Times New Roman"/>
        </w:rPr>
        <w:t>1</w:t>
      </w:r>
      <w:r>
        <w:rPr>
          <w:rFonts w:ascii="Times New Roman" w:hAnsi="Times New Roman" w:cs="Times New Roman"/>
        </w:rPr>
        <w:t>恰好完全反应，且</w:t>
      </w:r>
      <w:r>
        <w:rPr>
          <w:rFonts w:ascii="Times New Roman" w:hAnsi="Times New Roman" w:cs="Times New Roman"/>
        </w:rPr>
        <w:t>I</w:t>
      </w:r>
      <w:r>
        <w:rPr>
          <w:rFonts w:ascii="Times New Roman" w:hAnsi="Times New Roman" w:cs="Times New Roman"/>
          <w:vertAlign w:val="superscript"/>
        </w:rPr>
        <w:t>－</w:t>
      </w:r>
      <w:r>
        <w:rPr>
          <w:rFonts w:ascii="Times New Roman" w:hAnsi="Times New Roman" w:cs="Times New Roman"/>
        </w:rPr>
        <w:t>被氧化为</w:t>
      </w:r>
      <w:r>
        <w:rPr>
          <w:rFonts w:ascii="Times New Roman" w:hAnsi="Times New Roman" w:cs="Times New Roman"/>
        </w:rPr>
        <w:t>I</w:t>
      </w:r>
      <w:r>
        <w:rPr>
          <w:rFonts w:ascii="Times New Roman" w:hAnsi="Times New Roman" w:cs="Times New Roman"/>
          <w:vertAlign w:val="subscript"/>
        </w:rPr>
        <w:t>2</w:t>
      </w:r>
      <w:r>
        <w:rPr>
          <w:rFonts w:ascii="Times New Roman" w:hAnsi="Times New Roman" w:cs="Times New Roman"/>
        </w:rPr>
        <w:t>时，产物中含氮的物质为</w:t>
      </w:r>
      <w:r>
        <w:rPr>
          <w:rFonts w:ascii="Times New Roman" w:hAnsi="Times New Roman" w:cs="Times New Roman"/>
          <w:u w:val="single"/>
        </w:rPr>
        <w:t xml:space="preserve">         </w:t>
      </w:r>
      <w:r>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rPr>
        <w:t>填化学式</w:t>
      </w:r>
      <w:r>
        <w:rPr>
          <w:rFonts w:ascii="Times New Roman" w:hAnsi="Times New Roman" w:cs="Times New Roman"/>
        </w:rPr>
        <w:t>)</w:t>
      </w:r>
      <w:r>
        <w:rPr>
          <w:rFonts w:ascii="Times New Roman" w:hAnsi="Times New Roman" w:cs="Times New Roman"/>
        </w:rPr>
        <w:t>。</w:t>
      </w:r>
    </w:p>
    <w:p w:rsidR="00D75079" w:rsidRDefault="005F41C3">
      <w:pPr>
        <w:pStyle w:val="a3"/>
        <w:tabs>
          <w:tab w:val="left" w:pos="3544"/>
        </w:tabs>
        <w:snapToGrid w:val="0"/>
        <w:spacing w:line="360" w:lineRule="auto"/>
        <w:ind w:left="-49"/>
        <w:rPr>
          <w:rFonts w:ascii="Times New Roman" w:hAnsi="Times New Roman" w:cs="Times New Roman"/>
        </w:rPr>
      </w:pPr>
      <w:r>
        <w:rPr>
          <w:rFonts w:ascii="Times New Roman" w:hAnsi="Times New Roman" w:cs="Times New Roman"/>
        </w:rPr>
        <w:t>(3)</w:t>
      </w:r>
      <w:r>
        <w:rPr>
          <w:rFonts w:ascii="Times New Roman" w:hAnsi="Times New Roman" w:cs="Times New Roman"/>
        </w:rPr>
        <w:t>亚硝酸</w:t>
      </w:r>
      <w:r>
        <w:rPr>
          <w:rFonts w:ascii="Times New Roman" w:hAnsi="Times New Roman" w:cs="Times New Roman"/>
        </w:rPr>
        <w:t>(HNO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是与醋酸酸性相当的弱酸，很不稳定，通常在室温下便立即分解。要得到稳定的</w:t>
      </w:r>
      <w:r>
        <w:rPr>
          <w:rFonts w:ascii="Times New Roman" w:hAnsi="Times New Roman" w:cs="Times New Roman"/>
        </w:rPr>
        <w:t>HNO</w:t>
      </w:r>
      <w:r>
        <w:rPr>
          <w:rFonts w:ascii="Times New Roman" w:hAnsi="Times New Roman" w:cs="Times New Roman"/>
          <w:vertAlign w:val="subscript"/>
        </w:rPr>
        <w:t>2</w:t>
      </w:r>
      <w:r>
        <w:rPr>
          <w:rFonts w:ascii="Times New Roman" w:hAnsi="Times New Roman" w:cs="Times New Roman"/>
        </w:rPr>
        <w:t>溶液可以往冷冻的浓</w:t>
      </w:r>
      <w:r>
        <w:rPr>
          <w:rFonts w:ascii="Times New Roman" w:hAnsi="Times New Roman" w:cs="Times New Roman"/>
        </w:rPr>
        <w:t>NaNO</w:t>
      </w:r>
      <w:r>
        <w:rPr>
          <w:rFonts w:ascii="Times New Roman" w:hAnsi="Times New Roman" w:cs="Times New Roman"/>
          <w:vertAlign w:val="subscript"/>
        </w:rPr>
        <w:t>2</w:t>
      </w:r>
      <w:r>
        <w:rPr>
          <w:rFonts w:ascii="Times New Roman" w:hAnsi="Times New Roman" w:cs="Times New Roman"/>
        </w:rPr>
        <w:t>溶液中加入或通入某种物质。下列物质不适合使用的是</w:t>
      </w:r>
      <w:r>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rPr>
        <w:t>填字母</w:t>
      </w:r>
      <w:r>
        <w:rPr>
          <w:rFonts w:ascii="Times New Roman" w:hAnsi="Times New Roman" w:cs="Times New Roman"/>
        </w:rPr>
        <w:t>)</w:t>
      </w:r>
      <w:r>
        <w:rPr>
          <w:rFonts w:ascii="Times New Roman" w:hAnsi="Times New Roman" w:cs="Times New Roman"/>
        </w:rPr>
        <w:t>。</w:t>
      </w:r>
    </w:p>
    <w:p w:rsidR="00D75079" w:rsidRDefault="005F41C3">
      <w:pPr>
        <w:pStyle w:val="a3"/>
        <w:tabs>
          <w:tab w:val="left" w:pos="3544"/>
        </w:tabs>
        <w:snapToGrid w:val="0"/>
        <w:spacing w:line="360" w:lineRule="auto"/>
        <w:ind w:left="-49"/>
        <w:rPr>
          <w:rFonts w:ascii="Times New Roman" w:hAnsi="Times New Roman" w:cs="Times New Roman"/>
        </w:rPr>
      </w:pPr>
      <w:r>
        <w:rPr>
          <w:rFonts w:ascii="Times New Roman" w:hAnsi="Times New Roman" w:cs="Times New Roman"/>
        </w:rPr>
        <w:t>a</w:t>
      </w:r>
      <w:r>
        <w:rPr>
          <w:rFonts w:ascii="Times New Roman" w:hAnsi="Times New Roman" w:cs="Times New Roman"/>
        </w:rPr>
        <w:t>．稀硫酸</w:t>
      </w:r>
      <w:r>
        <w:rPr>
          <w:rFonts w:ascii="Times New Roman" w:hAnsi="Times New Roman" w:cs="Times New Roman"/>
        </w:rPr>
        <w:t xml:space="preserve">  </w:t>
      </w:r>
      <w:r>
        <w:rPr>
          <w:rFonts w:ascii="Times New Roman" w:hAnsi="Times New Roman" w:cs="Times New Roman"/>
        </w:rPr>
        <w:tab/>
        <w:t>b</w:t>
      </w:r>
      <w:r>
        <w:rPr>
          <w:rFonts w:ascii="Times New Roman" w:hAnsi="Times New Roman" w:cs="Times New Roman"/>
        </w:rPr>
        <w:t>．二氧化碳</w:t>
      </w:r>
      <w:r>
        <w:rPr>
          <w:rFonts w:ascii="Times New Roman" w:hAnsi="Times New Roman" w:cs="Times New Roman"/>
        </w:rPr>
        <w:t xml:space="preserve">  </w:t>
      </w:r>
    </w:p>
    <w:p w:rsidR="00D75079" w:rsidRDefault="005F41C3">
      <w:pPr>
        <w:pStyle w:val="a3"/>
        <w:tabs>
          <w:tab w:val="left" w:pos="3544"/>
        </w:tabs>
        <w:snapToGrid w:val="0"/>
        <w:spacing w:line="360" w:lineRule="auto"/>
        <w:ind w:left="-49"/>
        <w:rPr>
          <w:rFonts w:ascii="Times New Roman" w:hAnsi="Times New Roman" w:cs="Times New Roman"/>
        </w:rPr>
      </w:pPr>
      <w:r>
        <w:rPr>
          <w:rFonts w:ascii="Times New Roman" w:hAnsi="Times New Roman" w:cs="Times New Roman"/>
        </w:rPr>
        <w:t>c</w:t>
      </w:r>
      <w:r>
        <w:rPr>
          <w:rFonts w:ascii="Times New Roman" w:hAnsi="Times New Roman" w:cs="Times New Roman"/>
        </w:rPr>
        <w:t>．二氧化硫</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．磷酸</w:t>
      </w:r>
    </w:p>
    <w:p w:rsidR="00D75079" w:rsidRDefault="005F41C3">
      <w:pPr>
        <w:pStyle w:val="a3"/>
        <w:tabs>
          <w:tab w:val="left" w:pos="3544"/>
        </w:tabs>
        <w:snapToGrid w:val="0"/>
        <w:spacing w:line="360" w:lineRule="auto"/>
        <w:ind w:left="-49"/>
        <w:rPr>
          <w:rFonts w:ascii="Times New Roman" w:hAnsi="Times New Roman" w:cs="Times New Roman"/>
        </w:rPr>
      </w:pPr>
      <w:r>
        <w:rPr>
          <w:rFonts w:ascii="Times New Roman" w:hAnsi="Times New Roman" w:cs="Times New Roman"/>
        </w:rPr>
        <w:t>(4)</w:t>
      </w:r>
      <w:r>
        <w:rPr>
          <w:rFonts w:ascii="Times New Roman" w:hAnsi="Times New Roman" w:cs="Times New Roman"/>
        </w:rPr>
        <w:t>工业废水中的</w:t>
      </w:r>
      <w:r>
        <w:rPr>
          <w:rFonts w:ascii="Times New Roman" w:hAnsi="Times New Roman" w:cs="Times New Roman"/>
        </w:rPr>
        <w:t>NO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o\al(</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2</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可用铝粉除去。已知此反应体系中包含</w:t>
      </w:r>
      <w:r>
        <w:rPr>
          <w:rFonts w:ascii="Times New Roman" w:hAnsi="Times New Roman" w:cs="Times New Roman"/>
        </w:rPr>
        <w:t>Al</w:t>
      </w:r>
      <w:r>
        <w:rPr>
          <w:rFonts w:ascii="Times New Roman" w:hAnsi="Times New Roman" w:cs="Times New Roman"/>
        </w:rPr>
        <w:t>、</w:t>
      </w:r>
      <w:r>
        <w:rPr>
          <w:rFonts w:ascii="Times New Roman" w:hAnsi="Times New Roman" w:cs="Times New Roman"/>
        </w:rPr>
        <w:t>NaAlO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NaNO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NaOH</w:t>
      </w:r>
      <w:r>
        <w:rPr>
          <w:rFonts w:ascii="Times New Roman" w:hAnsi="Times New Roman" w:cs="Times New Roman"/>
        </w:rPr>
        <w:t>、</w:t>
      </w:r>
      <w:r>
        <w:rPr>
          <w:rFonts w:ascii="Times New Roman" w:hAnsi="Times New Roman" w:cs="Times New Roman"/>
        </w:rPr>
        <w:t>NH</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rPr>
        <w:t>六种物质，将此反应中氧化剂和还原剂的化学式及其配平后的系数分别填入下列空格中：</w:t>
      </w:r>
      <w:r>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u w:val="single"/>
        </w:rPr>
        <w:t xml:space="preserve">          </w:t>
      </w:r>
      <w:r>
        <w:rPr>
          <w:rFonts w:ascii="Times New Roman" w:hAnsi="Times New Roman" w:cs="Times New Roman"/>
        </w:rPr>
        <w:t>，上述反应后废水的</w:t>
      </w:r>
      <w:r>
        <w:rPr>
          <w:rFonts w:ascii="Times New Roman" w:hAnsi="Times New Roman" w:cs="Times New Roman"/>
        </w:rPr>
        <w:t>pH</w:t>
      </w:r>
      <w:r>
        <w:rPr>
          <w:rFonts w:ascii="Times New Roman" w:hAnsi="Times New Roman" w:cs="Times New Roman"/>
        </w:rPr>
        <w:t>将</w:t>
      </w:r>
      <w:r>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rPr>
        <w:t>填</w:t>
      </w:r>
      <w:r>
        <w:rPr>
          <w:rFonts w:hAnsi="宋体" w:cs="Times New Roman"/>
        </w:rPr>
        <w:t>“</w:t>
      </w:r>
      <w:r>
        <w:rPr>
          <w:rFonts w:ascii="Times New Roman" w:hAnsi="Times New Roman" w:cs="Times New Roman"/>
        </w:rPr>
        <w:t>增大</w:t>
      </w:r>
      <w:r>
        <w:rPr>
          <w:rFonts w:hAnsi="宋体" w:cs="Times New Roman"/>
        </w:rPr>
        <w:t>”“</w:t>
      </w:r>
      <w:r>
        <w:rPr>
          <w:rFonts w:ascii="Times New Roman" w:hAnsi="Times New Roman" w:cs="Times New Roman"/>
        </w:rPr>
        <w:t>减小</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不变</w:t>
      </w:r>
      <w:r>
        <w:rPr>
          <w:rFonts w:hAnsi="宋体" w:cs="Times New Roman"/>
        </w:rPr>
        <w:t>”</w:t>
      </w:r>
      <w:r>
        <w:rPr>
          <w:rFonts w:ascii="Times New Roman" w:hAnsi="Times New Roman" w:cs="Times New Roman"/>
        </w:rPr>
        <w:t>)</w:t>
      </w:r>
      <w:r>
        <w:rPr>
          <w:rFonts w:ascii="Times New Roman" w:hAnsi="Times New Roman" w:cs="Times New Roman"/>
        </w:rPr>
        <w:t>。若改用电解法将废</w:t>
      </w:r>
      <w:r>
        <w:rPr>
          <w:rFonts w:ascii="Times New Roman" w:hAnsi="Times New Roman" w:cs="Times New Roman"/>
        </w:rPr>
        <w:lastRenderedPageBreak/>
        <w:t>水中的</w:t>
      </w:r>
      <w:r>
        <w:rPr>
          <w:rFonts w:ascii="Times New Roman" w:hAnsi="Times New Roman" w:cs="Times New Roman"/>
        </w:rPr>
        <w:t>NO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o\al(</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2</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转化为</w:t>
      </w:r>
      <w:r>
        <w:rPr>
          <w:rFonts w:ascii="Times New Roman" w:hAnsi="Times New Roman" w:cs="Times New Roman"/>
        </w:rPr>
        <w:t>N</w:t>
      </w:r>
      <w:r>
        <w:rPr>
          <w:rFonts w:ascii="Times New Roman" w:hAnsi="Times New Roman" w:cs="Times New Roman"/>
          <w:vertAlign w:val="subscript"/>
        </w:rPr>
        <w:t>2</w:t>
      </w:r>
      <w:r>
        <w:rPr>
          <w:rFonts w:ascii="Times New Roman" w:hAnsi="Times New Roman" w:cs="Times New Roman"/>
        </w:rPr>
        <w:t>除去，</w:t>
      </w:r>
      <w:r>
        <w:rPr>
          <w:rFonts w:ascii="Times New Roman" w:hAnsi="Times New Roman" w:cs="Times New Roman"/>
        </w:rPr>
        <w:t>N</w:t>
      </w:r>
      <w:r>
        <w:rPr>
          <w:rFonts w:ascii="Times New Roman" w:hAnsi="Times New Roman" w:cs="Times New Roman"/>
          <w:vertAlign w:val="subscript"/>
        </w:rPr>
        <w:t>2</w:t>
      </w:r>
      <w:r>
        <w:rPr>
          <w:rFonts w:ascii="Times New Roman" w:hAnsi="Times New Roman" w:cs="Times New Roman"/>
        </w:rPr>
        <w:t>将在</w:t>
      </w:r>
      <w:r>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rPr>
        <w:t>填电极名称</w:t>
      </w:r>
      <w:r>
        <w:rPr>
          <w:rFonts w:ascii="Times New Roman" w:hAnsi="Times New Roman" w:cs="Times New Roman"/>
        </w:rPr>
        <w:t>)</w:t>
      </w:r>
      <w:r>
        <w:rPr>
          <w:rFonts w:ascii="Times New Roman" w:hAnsi="Times New Roman" w:cs="Times New Roman"/>
        </w:rPr>
        <w:t>生成。</w:t>
      </w:r>
    </w:p>
    <w:p w:rsidR="00D75079" w:rsidRDefault="005F41C3">
      <w:pPr>
        <w:pStyle w:val="a3"/>
        <w:tabs>
          <w:tab w:val="left" w:pos="3544"/>
        </w:tabs>
        <w:snapToGrid w:val="0"/>
        <w:spacing w:line="360" w:lineRule="auto"/>
        <w:ind w:left="-49"/>
        <w:rPr>
          <w:rFonts w:ascii="Times New Roman" w:hAnsi="Times New Roman" w:cs="Times New Roman"/>
        </w:rPr>
      </w:pPr>
      <w:r>
        <w:rPr>
          <w:rFonts w:ascii="Times New Roman" w:eastAsia="黑体" w:hAnsi="Times New Roman" w:cs="Times New Roman"/>
        </w:rPr>
        <w:t xml:space="preserve">答案　</w:t>
      </w:r>
      <w:r>
        <w:rPr>
          <w:rFonts w:ascii="Times New Roman" w:hAnsi="Times New Roman" w:cs="Times New Roman"/>
        </w:rPr>
        <w:t>(1)NO</w:t>
      </w:r>
      <w:r>
        <w:rPr>
          <w:rFonts w:ascii="Times New Roman" w:hAnsi="Times New Roman" w:cs="Times New Roman"/>
        </w:rPr>
        <w:t>＋</w:t>
      </w:r>
      <w:r>
        <w:rPr>
          <w:rFonts w:ascii="Times New Roman" w:hAnsi="Times New Roman" w:cs="Times New Roman"/>
        </w:rPr>
        <w:t>NO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2OH</w:t>
      </w:r>
      <w:r>
        <w:rPr>
          <w:rFonts w:ascii="Times New Roman" w:hAnsi="Times New Roman" w:cs="Times New Roman"/>
          <w:vertAlign w:val="superscript"/>
        </w:rPr>
        <w:t>－</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2NO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o\al(</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2</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p>
    <w:p w:rsidR="00D75079" w:rsidRDefault="005F41C3">
      <w:pPr>
        <w:pStyle w:val="a3"/>
        <w:tabs>
          <w:tab w:val="left" w:pos="3544"/>
        </w:tabs>
        <w:snapToGrid w:val="0"/>
        <w:spacing w:line="360" w:lineRule="auto"/>
        <w:ind w:left="-49"/>
        <w:rPr>
          <w:rFonts w:ascii="Times New Roman" w:hAnsi="Times New Roman" w:cs="Times New Roman"/>
        </w:rPr>
      </w:pPr>
      <w:r>
        <w:rPr>
          <w:rFonts w:ascii="Times New Roman" w:hAnsi="Times New Roman" w:cs="Times New Roman"/>
        </w:rPr>
        <w:t>(2)NO</w:t>
      </w:r>
      <w:r>
        <w:rPr>
          <w:rFonts w:ascii="Times New Roman" w:hAnsi="Times New Roman" w:cs="Times New Roman"/>
        </w:rPr>
        <w:t xml:space="preserve">　</w:t>
      </w:r>
      <w:r>
        <w:rPr>
          <w:rFonts w:ascii="Times New Roman" w:hAnsi="Times New Roman" w:cs="Times New Roman"/>
        </w:rPr>
        <w:t>(3)bc</w:t>
      </w:r>
      <w:r>
        <w:rPr>
          <w:rFonts w:ascii="Times New Roman" w:hAnsi="Times New Roman" w:cs="Times New Roman"/>
        </w:rPr>
        <w:t xml:space="preserve">　</w:t>
      </w:r>
      <w:r>
        <w:rPr>
          <w:rFonts w:ascii="Times New Roman" w:hAnsi="Times New Roman" w:cs="Times New Roman"/>
        </w:rPr>
        <w:t>(4)NaNO</w:t>
      </w:r>
      <w:r>
        <w:rPr>
          <w:rFonts w:ascii="Times New Roman" w:hAnsi="Times New Roman" w:cs="Times New Roman"/>
          <w:vertAlign w:val="subscript"/>
        </w:rPr>
        <w:t>2</w:t>
      </w:r>
      <w:r>
        <w:rPr>
          <w:rFonts w:ascii="Times New Roman" w:hAnsi="Times New Roman" w:cs="Times New Roman"/>
        </w:rPr>
        <w:t xml:space="preserve">　</w:t>
      </w:r>
      <w:r>
        <w:rPr>
          <w:rFonts w:ascii="Times New Roman" w:hAnsi="Times New Roman" w:cs="Times New Roman"/>
        </w:rPr>
        <w:t>2Al</w:t>
      </w:r>
      <w:r>
        <w:rPr>
          <w:rFonts w:ascii="Times New Roman" w:hAnsi="Times New Roman" w:cs="Times New Roman"/>
        </w:rPr>
        <w:t xml:space="preserve">　减小　阴极</w:t>
      </w:r>
    </w:p>
    <w:p w:rsidR="00D75079" w:rsidRDefault="005F41C3">
      <w:pPr>
        <w:pStyle w:val="a3"/>
        <w:tabs>
          <w:tab w:val="left" w:pos="3544"/>
        </w:tabs>
        <w:snapToGrid w:val="0"/>
        <w:spacing w:line="360" w:lineRule="auto"/>
        <w:ind w:left="-49"/>
        <w:rPr>
          <w:rFonts w:ascii="Times New Roman" w:eastAsia="楷体_GB2312" w:hAnsi="Times New Roman" w:cs="Times New Roman"/>
        </w:rPr>
      </w:pPr>
      <w:r>
        <w:rPr>
          <w:rFonts w:ascii="Times New Roman" w:eastAsia="黑体" w:hAnsi="Times New Roman" w:cs="Times New Roman"/>
        </w:rPr>
        <w:t xml:space="preserve">解析　</w:t>
      </w:r>
      <w:r>
        <w:rPr>
          <w:rFonts w:ascii="Times New Roman" w:eastAsia="楷体_GB2312" w:hAnsi="Times New Roman" w:cs="Times New Roman"/>
        </w:rPr>
        <w:t>(1)</w:t>
      </w:r>
      <w:r>
        <w:rPr>
          <w:rFonts w:ascii="Times New Roman" w:eastAsia="楷体_GB2312" w:hAnsi="Times New Roman" w:cs="Times New Roman"/>
        </w:rPr>
        <w:t>根据信息：等物质的量的一氧</w:t>
      </w:r>
      <w:r>
        <w:rPr>
          <w:rFonts w:ascii="Times New Roman" w:eastAsia="楷体_GB2312" w:hAnsi="Times New Roman" w:cs="Times New Roman"/>
        </w:rPr>
        <w:t>化氮和二氧化氮通入氢氧化钠溶液中便可制得</w:t>
      </w:r>
      <w:r>
        <w:rPr>
          <w:rFonts w:ascii="Times New Roman" w:eastAsia="楷体_GB2312" w:hAnsi="Times New Roman" w:cs="Times New Roman"/>
        </w:rPr>
        <w:t>NaNO</w:t>
      </w:r>
      <w:r>
        <w:rPr>
          <w:rFonts w:ascii="Times New Roman" w:eastAsia="楷体_GB2312" w:hAnsi="Times New Roman" w:cs="Times New Roman"/>
          <w:vertAlign w:val="subscript"/>
        </w:rPr>
        <w:t>2</w:t>
      </w:r>
      <w:r>
        <w:rPr>
          <w:rFonts w:ascii="Times New Roman" w:eastAsia="楷体_GB2312" w:hAnsi="Times New Roman" w:cs="Times New Roman"/>
        </w:rPr>
        <w:t>，即</w:t>
      </w:r>
      <w:r>
        <w:rPr>
          <w:rFonts w:ascii="Times New Roman" w:eastAsia="楷体_GB2312" w:hAnsi="Times New Roman" w:cs="Times New Roman"/>
        </w:rPr>
        <w:t>NO</w:t>
      </w:r>
      <w:r>
        <w:rPr>
          <w:rFonts w:ascii="Times New Roman" w:eastAsia="楷体_GB2312" w:hAnsi="Times New Roman" w:cs="Times New Roman"/>
        </w:rPr>
        <w:t>＋</w:t>
      </w:r>
      <w:r>
        <w:rPr>
          <w:rFonts w:ascii="Times New Roman" w:eastAsia="楷体_GB2312" w:hAnsi="Times New Roman" w:cs="Times New Roman"/>
        </w:rPr>
        <w:t>NO</w:t>
      </w:r>
      <w:r>
        <w:rPr>
          <w:rFonts w:ascii="Times New Roman" w:eastAsia="楷体_GB2312" w:hAnsi="Times New Roman" w:cs="Times New Roman"/>
          <w:vertAlign w:val="subscript"/>
        </w:rPr>
        <w:t>2</w:t>
      </w:r>
      <w:r>
        <w:rPr>
          <w:rFonts w:ascii="Times New Roman" w:eastAsia="楷体_GB2312" w:hAnsi="Times New Roman" w:cs="Times New Roman"/>
        </w:rPr>
        <w:t>＋</w:t>
      </w:r>
      <w:r>
        <w:rPr>
          <w:rFonts w:ascii="Times New Roman" w:eastAsia="楷体_GB2312" w:hAnsi="Times New Roman" w:cs="Times New Roman"/>
        </w:rPr>
        <w:t>2OH</w:t>
      </w:r>
      <w:r>
        <w:rPr>
          <w:rFonts w:ascii="Times New Roman" w:eastAsia="楷体_GB2312" w:hAnsi="Times New Roman" w:cs="Times New Roman"/>
          <w:vertAlign w:val="superscript"/>
        </w:rPr>
        <w:t>－</w:t>
      </w:r>
      <w:r>
        <w:rPr>
          <w:rFonts w:ascii="Times New Roman" w:eastAsia="楷体_GB2312" w:hAnsi="Times New Roman" w:cs="Times New Roman" w:hint="eastAsia"/>
          <w:spacing w:val="-16"/>
        </w:rPr>
        <w:t>==</w:t>
      </w:r>
      <w:r>
        <w:rPr>
          <w:rFonts w:ascii="Times New Roman" w:eastAsia="楷体_GB2312" w:hAnsi="Times New Roman" w:cs="Times New Roman" w:hint="eastAsia"/>
        </w:rPr>
        <w:t>=</w:t>
      </w:r>
      <w:r>
        <w:rPr>
          <w:rFonts w:ascii="Times New Roman" w:eastAsia="楷体_GB2312" w:hAnsi="Times New Roman" w:cs="Times New Roman"/>
        </w:rPr>
        <w:t>2NO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o\al(</w:instrText>
      </w:r>
      <w:r>
        <w:rPr>
          <w:rFonts w:ascii="Times New Roman" w:eastAsia="楷体_GB2312" w:hAnsi="Times New Roman" w:cs="Times New Roman"/>
          <w:vertAlign w:val="superscript"/>
        </w:rPr>
        <w:instrText>－</w:instrText>
      </w:r>
      <w:r>
        <w:rPr>
          <w:rFonts w:ascii="Times New Roman" w:eastAsia="楷体_GB2312" w:hAnsi="Times New Roman" w:cs="Times New Roman"/>
        </w:rPr>
        <w:instrText>,</w:instrText>
      </w:r>
      <w:r>
        <w:rPr>
          <w:rFonts w:ascii="Times New Roman" w:eastAsia="楷体_GB2312" w:hAnsi="Times New Roman" w:cs="Times New Roman"/>
          <w:vertAlign w:val="subscript"/>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eastAsia="楷体_GB2312" w:hAnsi="Times New Roman" w:cs="Times New Roman"/>
        </w:rPr>
        <w:t>＋</w:t>
      </w:r>
      <w:r>
        <w:rPr>
          <w:rFonts w:ascii="Times New Roman" w:eastAsia="楷体_GB2312" w:hAnsi="Times New Roman" w:cs="Times New Roman"/>
        </w:rPr>
        <w:t>H</w:t>
      </w:r>
      <w:r>
        <w:rPr>
          <w:rFonts w:ascii="Times New Roman" w:eastAsia="楷体_GB2312" w:hAnsi="Times New Roman" w:cs="Times New Roman"/>
          <w:vertAlign w:val="subscript"/>
        </w:rPr>
        <w:t>2</w:t>
      </w:r>
      <w:r>
        <w:rPr>
          <w:rFonts w:ascii="Times New Roman" w:eastAsia="楷体_GB2312" w:hAnsi="Times New Roman" w:cs="Times New Roman"/>
        </w:rPr>
        <w:t>O</w:t>
      </w:r>
      <w:r>
        <w:rPr>
          <w:rFonts w:ascii="Times New Roman" w:eastAsia="楷体_GB2312" w:hAnsi="Times New Roman" w:cs="Times New Roman"/>
        </w:rPr>
        <w:t>。</w:t>
      </w:r>
    </w:p>
    <w:p w:rsidR="00D75079" w:rsidRDefault="005F41C3">
      <w:pPr>
        <w:pStyle w:val="a3"/>
        <w:tabs>
          <w:tab w:val="left" w:pos="3544"/>
        </w:tabs>
        <w:snapToGrid w:val="0"/>
        <w:spacing w:line="360" w:lineRule="auto"/>
        <w:ind w:left="-49"/>
        <w:rPr>
          <w:rFonts w:ascii="Times New Roman" w:eastAsia="楷体_GB2312" w:hAnsi="Times New Roman" w:cs="Times New Roman"/>
        </w:rPr>
      </w:pPr>
      <w:r>
        <w:rPr>
          <w:rFonts w:ascii="Times New Roman" w:eastAsia="楷体_GB2312" w:hAnsi="Times New Roman" w:cs="Times New Roman"/>
        </w:rPr>
        <w:t>(2)</w:t>
      </w:r>
      <w:r>
        <w:rPr>
          <w:rFonts w:ascii="Times New Roman" w:eastAsia="楷体_GB2312" w:hAnsi="Times New Roman" w:cs="Times New Roman"/>
        </w:rPr>
        <w:t>碘离子被氧化为碘单质时，所有的碘元素化合价升高了</w:t>
      </w:r>
      <w:r>
        <w:rPr>
          <w:rFonts w:ascii="Times New Roman" w:eastAsia="楷体_GB2312" w:hAnsi="Times New Roman" w:cs="Times New Roman"/>
        </w:rPr>
        <w:t>2</w:t>
      </w:r>
      <w:r>
        <w:rPr>
          <w:rFonts w:ascii="Times New Roman" w:eastAsia="楷体_GB2312" w:hAnsi="Times New Roman" w:cs="Times New Roman"/>
        </w:rPr>
        <w:t>价，消耗碘离子</w:t>
      </w:r>
      <w:r>
        <w:rPr>
          <w:rFonts w:ascii="Times New Roman" w:eastAsia="楷体_GB2312" w:hAnsi="Times New Roman" w:cs="Times New Roman"/>
        </w:rPr>
        <w:t>2 mol</w:t>
      </w:r>
      <w:r>
        <w:rPr>
          <w:rFonts w:ascii="Times New Roman" w:eastAsia="楷体_GB2312" w:hAnsi="Times New Roman" w:cs="Times New Roman"/>
        </w:rPr>
        <w:t>，亚硝酸钠中氮元素化合价是＋</w:t>
      </w:r>
      <w:r>
        <w:rPr>
          <w:rFonts w:ascii="Times New Roman" w:eastAsia="楷体_GB2312" w:hAnsi="Times New Roman" w:cs="Times New Roman"/>
        </w:rPr>
        <w:t>3,2 mol</w:t>
      </w:r>
      <w:r>
        <w:rPr>
          <w:rFonts w:ascii="Times New Roman" w:eastAsia="楷体_GB2312" w:hAnsi="Times New Roman" w:cs="Times New Roman"/>
        </w:rPr>
        <w:t>的亚硝酸钠得到</w:t>
      </w:r>
      <w:r>
        <w:rPr>
          <w:rFonts w:ascii="Times New Roman" w:eastAsia="楷体_GB2312" w:hAnsi="Times New Roman" w:cs="Times New Roman"/>
        </w:rPr>
        <w:t>2 mol</w:t>
      </w:r>
      <w:r>
        <w:rPr>
          <w:rFonts w:ascii="Times New Roman" w:eastAsia="楷体_GB2312" w:hAnsi="Times New Roman" w:cs="Times New Roman"/>
        </w:rPr>
        <w:t>电子时，则需氮元素的化合价降为＋</w:t>
      </w:r>
      <w:r>
        <w:rPr>
          <w:rFonts w:ascii="Times New Roman" w:eastAsia="楷体_GB2312" w:hAnsi="Times New Roman" w:cs="Times New Roman"/>
        </w:rPr>
        <w:t>2</w:t>
      </w:r>
      <w:r>
        <w:rPr>
          <w:rFonts w:ascii="Times New Roman" w:eastAsia="楷体_GB2312" w:hAnsi="Times New Roman" w:cs="Times New Roman"/>
        </w:rPr>
        <w:t>，所以产物中含氮的物质为</w:t>
      </w:r>
      <w:r>
        <w:rPr>
          <w:rFonts w:ascii="Times New Roman" w:eastAsia="楷体_GB2312" w:hAnsi="Times New Roman" w:cs="Times New Roman"/>
        </w:rPr>
        <w:t>NO</w:t>
      </w:r>
      <w:r>
        <w:rPr>
          <w:rFonts w:ascii="Times New Roman" w:eastAsia="楷体_GB2312" w:hAnsi="Times New Roman" w:cs="Times New Roman"/>
        </w:rPr>
        <w:t>。</w:t>
      </w:r>
    </w:p>
    <w:p w:rsidR="00D75079" w:rsidRDefault="005F41C3">
      <w:pPr>
        <w:pStyle w:val="a3"/>
        <w:tabs>
          <w:tab w:val="left" w:pos="3544"/>
        </w:tabs>
        <w:snapToGrid w:val="0"/>
        <w:spacing w:line="360" w:lineRule="auto"/>
        <w:ind w:left="-49"/>
        <w:rPr>
          <w:rFonts w:ascii="Times New Roman" w:eastAsia="楷体_GB2312" w:hAnsi="Times New Roman" w:cs="Times New Roman"/>
        </w:rPr>
      </w:pPr>
      <w:r>
        <w:rPr>
          <w:rFonts w:ascii="Times New Roman" w:eastAsia="楷体_GB2312" w:hAnsi="Times New Roman" w:cs="Times New Roman"/>
        </w:rPr>
        <w:t>(3)</w:t>
      </w:r>
      <w:r>
        <w:rPr>
          <w:rFonts w:ascii="Times New Roman" w:eastAsia="楷体_GB2312" w:hAnsi="Times New Roman" w:cs="Times New Roman"/>
        </w:rPr>
        <w:t>浓</w:t>
      </w:r>
      <w:r>
        <w:rPr>
          <w:rFonts w:ascii="Times New Roman" w:eastAsia="楷体_GB2312" w:hAnsi="Times New Roman" w:cs="Times New Roman"/>
        </w:rPr>
        <w:t>NaNO</w:t>
      </w:r>
      <w:r>
        <w:rPr>
          <w:rFonts w:ascii="Times New Roman" w:eastAsia="楷体_GB2312" w:hAnsi="Times New Roman" w:cs="Times New Roman"/>
          <w:vertAlign w:val="subscript"/>
        </w:rPr>
        <w:t>2</w:t>
      </w:r>
      <w:r>
        <w:rPr>
          <w:rFonts w:ascii="Times New Roman" w:eastAsia="楷体_GB2312" w:hAnsi="Times New Roman" w:cs="Times New Roman"/>
        </w:rPr>
        <w:t>溶液中通入二氧化碳，由于</w:t>
      </w:r>
      <w:r>
        <w:rPr>
          <w:rFonts w:ascii="Times New Roman" w:eastAsia="楷体_GB2312" w:hAnsi="Times New Roman" w:cs="Times New Roman"/>
        </w:rPr>
        <w:t>H</w:t>
      </w:r>
      <w:r>
        <w:rPr>
          <w:rFonts w:ascii="Times New Roman" w:eastAsia="楷体_GB2312" w:hAnsi="Times New Roman" w:cs="Times New Roman"/>
          <w:vertAlign w:val="subscript"/>
        </w:rPr>
        <w:t>2</w:t>
      </w:r>
      <w:r>
        <w:rPr>
          <w:rFonts w:ascii="Times New Roman" w:eastAsia="楷体_GB2312" w:hAnsi="Times New Roman" w:cs="Times New Roman"/>
        </w:rPr>
        <w:t>CO</w:t>
      </w:r>
      <w:r>
        <w:rPr>
          <w:rFonts w:ascii="Times New Roman" w:eastAsia="楷体_GB2312" w:hAnsi="Times New Roman" w:cs="Times New Roman"/>
          <w:vertAlign w:val="subscript"/>
        </w:rPr>
        <w:t>3</w:t>
      </w:r>
      <w:r>
        <w:rPr>
          <w:rFonts w:ascii="Times New Roman" w:eastAsia="楷体_GB2312" w:hAnsi="Times New Roman" w:cs="Times New Roman"/>
        </w:rPr>
        <w:t>比</w:t>
      </w:r>
      <w:r>
        <w:rPr>
          <w:rFonts w:ascii="Times New Roman" w:eastAsia="楷体_GB2312" w:hAnsi="Times New Roman" w:cs="Times New Roman"/>
        </w:rPr>
        <w:t>HNO</w:t>
      </w:r>
      <w:r>
        <w:rPr>
          <w:rFonts w:ascii="Times New Roman" w:eastAsia="楷体_GB2312" w:hAnsi="Times New Roman" w:cs="Times New Roman"/>
          <w:vertAlign w:val="subscript"/>
        </w:rPr>
        <w:t>2</w:t>
      </w:r>
      <w:r>
        <w:rPr>
          <w:rFonts w:ascii="Times New Roman" w:eastAsia="楷体_GB2312" w:hAnsi="Times New Roman" w:cs="Times New Roman"/>
        </w:rPr>
        <w:t>酸性弱，不能制取</w:t>
      </w:r>
      <w:r>
        <w:rPr>
          <w:rFonts w:ascii="Times New Roman" w:eastAsia="楷体_GB2312" w:hAnsi="Times New Roman" w:cs="Times New Roman"/>
        </w:rPr>
        <w:t>HNO</w:t>
      </w:r>
      <w:r>
        <w:rPr>
          <w:rFonts w:ascii="Times New Roman" w:eastAsia="楷体_GB2312" w:hAnsi="Times New Roman" w:cs="Times New Roman"/>
          <w:vertAlign w:val="subscript"/>
        </w:rPr>
        <w:t>2</w:t>
      </w:r>
      <w:r>
        <w:rPr>
          <w:rFonts w:ascii="Times New Roman" w:eastAsia="楷体_GB2312" w:hAnsi="Times New Roman" w:cs="Times New Roman"/>
        </w:rPr>
        <w:t>；如果通入二氧化硫，会被亚硝酸氧化为硫酸，即二氧化硫具有还原性，亚硝酸具有氧化性。</w:t>
      </w:r>
    </w:p>
    <w:p w:rsidR="00D75079" w:rsidRDefault="005F41C3">
      <w:pPr>
        <w:pStyle w:val="a3"/>
        <w:tabs>
          <w:tab w:val="left" w:pos="3402"/>
        </w:tabs>
        <w:snapToGrid w:val="0"/>
        <w:spacing w:line="360" w:lineRule="auto"/>
        <w:rPr>
          <w:rFonts w:ascii="Times New Roman" w:eastAsia="楷体_GB2312" w:hAnsi="Times New Roman" w:cs="Times New Roman"/>
        </w:rPr>
      </w:pPr>
      <w:r>
        <w:rPr>
          <w:rFonts w:ascii="Times New Roman" w:eastAsia="楷体_GB2312" w:hAnsi="Times New Roman" w:cs="Times New Roman"/>
        </w:rPr>
        <w:t>(4)</w:t>
      </w:r>
      <w:r>
        <w:rPr>
          <w:rFonts w:ascii="Times New Roman" w:eastAsia="楷体_GB2312" w:hAnsi="Times New Roman" w:cs="Times New Roman"/>
        </w:rPr>
        <w:t>亚硝酸钠具有氧化性，金属铝具有还原性，碱性条件下，二者发生氧化还原反应生成偏铝酸盐和一水合氨，反应方程式为</w:t>
      </w:r>
      <w:r>
        <w:rPr>
          <w:rFonts w:ascii="Times New Roman" w:eastAsia="楷体_GB2312" w:hAnsi="Times New Roman" w:cs="Times New Roman"/>
        </w:rPr>
        <w:t>2Al</w:t>
      </w:r>
      <w:r>
        <w:rPr>
          <w:rFonts w:ascii="Times New Roman" w:eastAsia="楷体_GB2312" w:hAnsi="Times New Roman" w:cs="Times New Roman"/>
        </w:rPr>
        <w:t>＋</w:t>
      </w:r>
      <w:r>
        <w:rPr>
          <w:rFonts w:ascii="Times New Roman" w:eastAsia="楷体_GB2312" w:hAnsi="Times New Roman" w:cs="Times New Roman"/>
        </w:rPr>
        <w:t>NaNO</w:t>
      </w:r>
      <w:r>
        <w:rPr>
          <w:rFonts w:ascii="Times New Roman" w:eastAsia="楷体_GB2312" w:hAnsi="Times New Roman" w:cs="Times New Roman"/>
          <w:vertAlign w:val="subscript"/>
        </w:rPr>
        <w:t>2</w:t>
      </w:r>
      <w:r>
        <w:rPr>
          <w:rFonts w:ascii="Times New Roman" w:eastAsia="楷体_GB2312" w:hAnsi="Times New Roman" w:cs="Times New Roman"/>
        </w:rPr>
        <w:t>＋</w:t>
      </w:r>
      <w:r>
        <w:rPr>
          <w:rFonts w:ascii="Times New Roman" w:eastAsia="楷体_GB2312" w:hAnsi="Times New Roman" w:cs="Times New Roman"/>
        </w:rPr>
        <w:t>NaOH</w:t>
      </w:r>
      <w:r>
        <w:rPr>
          <w:rFonts w:ascii="Times New Roman" w:eastAsia="楷体_GB2312" w:hAnsi="Times New Roman" w:cs="Times New Roman"/>
        </w:rPr>
        <w:t>＋</w:t>
      </w:r>
      <w:r>
        <w:rPr>
          <w:rFonts w:ascii="Times New Roman" w:eastAsia="楷体_GB2312" w:hAnsi="Times New Roman" w:cs="Times New Roman"/>
        </w:rPr>
        <w:t>2H</w:t>
      </w:r>
      <w:r>
        <w:rPr>
          <w:rFonts w:ascii="Times New Roman" w:eastAsia="楷体_GB2312" w:hAnsi="Times New Roman" w:cs="Times New Roman"/>
          <w:vertAlign w:val="subscript"/>
        </w:rPr>
        <w:t>2</w:t>
      </w:r>
      <w:r>
        <w:rPr>
          <w:rFonts w:ascii="Times New Roman" w:eastAsia="楷体_GB2312" w:hAnsi="Times New Roman" w:cs="Times New Roman"/>
        </w:rPr>
        <w:t>O</w:t>
      </w:r>
      <w:r>
        <w:rPr>
          <w:rFonts w:ascii="Times New Roman" w:eastAsia="楷体_GB2312" w:hAnsi="Times New Roman" w:cs="Times New Roman" w:hint="eastAsia"/>
          <w:spacing w:val="-16"/>
        </w:rPr>
        <w:t>==</w:t>
      </w:r>
      <w:r>
        <w:rPr>
          <w:rFonts w:ascii="Times New Roman" w:eastAsia="楷体_GB2312" w:hAnsi="Times New Roman" w:cs="Times New Roman" w:hint="eastAsia"/>
        </w:rPr>
        <w:t>=</w:t>
      </w:r>
      <w:r>
        <w:rPr>
          <w:rFonts w:ascii="Times New Roman" w:eastAsia="楷体_GB2312" w:hAnsi="Times New Roman" w:cs="Times New Roman"/>
        </w:rPr>
        <w:t>2NaAlO</w:t>
      </w:r>
      <w:r>
        <w:rPr>
          <w:rFonts w:ascii="Times New Roman" w:eastAsia="楷体_GB2312" w:hAnsi="Times New Roman" w:cs="Times New Roman"/>
          <w:vertAlign w:val="subscript"/>
        </w:rPr>
        <w:t>2</w:t>
      </w:r>
      <w:r>
        <w:rPr>
          <w:rFonts w:ascii="Times New Roman" w:eastAsia="楷体_GB2312" w:hAnsi="Times New Roman" w:cs="Times New Roman"/>
        </w:rPr>
        <w:t>＋</w:t>
      </w:r>
      <w:r>
        <w:rPr>
          <w:rFonts w:ascii="Times New Roman" w:eastAsia="楷体_GB2312" w:hAnsi="Times New Roman" w:cs="Times New Roman"/>
        </w:rPr>
        <w:t>NH</w:t>
      </w:r>
      <w:r>
        <w:rPr>
          <w:rFonts w:ascii="Times New Roman" w:eastAsia="楷体_GB2312" w:hAnsi="Times New Roman" w:cs="Times New Roman"/>
          <w:vertAlign w:val="subscript"/>
        </w:rPr>
        <w:t>3</w:t>
      </w:r>
      <w:r>
        <w:rPr>
          <w:rFonts w:ascii="Times New Roman" w:eastAsia="楷体_GB2312" w:hAnsi="Times New Roman" w:cs="Times New Roman"/>
        </w:rPr>
        <w:t>·H</w:t>
      </w:r>
      <w:r>
        <w:rPr>
          <w:rFonts w:ascii="Times New Roman" w:eastAsia="楷体_GB2312" w:hAnsi="Times New Roman" w:cs="Times New Roman"/>
          <w:vertAlign w:val="subscript"/>
        </w:rPr>
        <w:t>2</w:t>
      </w:r>
      <w:r>
        <w:rPr>
          <w:rFonts w:ascii="Times New Roman" w:eastAsia="楷体_GB2312" w:hAnsi="Times New Roman" w:cs="Times New Roman"/>
        </w:rPr>
        <w:t>O</w:t>
      </w:r>
      <w:r>
        <w:rPr>
          <w:rFonts w:ascii="Times New Roman" w:eastAsia="楷体_GB2312" w:hAnsi="Times New Roman" w:cs="Times New Roman"/>
        </w:rPr>
        <w:t>；该反应中氢氧根离子参加反应，溶液中氢氧根离子浓度减小，则溶液的</w:t>
      </w:r>
      <w:r>
        <w:rPr>
          <w:rFonts w:ascii="Times New Roman" w:eastAsia="楷体_GB2312" w:hAnsi="Times New Roman" w:cs="Times New Roman"/>
        </w:rPr>
        <w:t>pH</w:t>
      </w:r>
      <w:r>
        <w:rPr>
          <w:rFonts w:ascii="Times New Roman" w:eastAsia="楷体_GB2312" w:hAnsi="Times New Roman" w:cs="Times New Roman"/>
        </w:rPr>
        <w:t>减小；用电解法将废水中的</w:t>
      </w:r>
      <w:r>
        <w:rPr>
          <w:rFonts w:ascii="Times New Roman" w:eastAsia="楷体_GB2312" w:hAnsi="Times New Roman" w:cs="Times New Roman"/>
        </w:rPr>
        <w:t>NO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o\al(</w:instrText>
      </w:r>
      <w:r>
        <w:rPr>
          <w:rFonts w:ascii="Times New Roman" w:eastAsia="楷体_GB2312" w:hAnsi="Times New Roman" w:cs="Times New Roman"/>
          <w:vertAlign w:val="superscript"/>
        </w:rPr>
        <w:instrText>－</w:instrText>
      </w:r>
      <w:r>
        <w:rPr>
          <w:rFonts w:ascii="Times New Roman" w:eastAsia="楷体_GB2312" w:hAnsi="Times New Roman" w:cs="Times New Roman"/>
        </w:rPr>
        <w:instrText>,</w:instrText>
      </w:r>
      <w:r>
        <w:rPr>
          <w:rFonts w:ascii="Times New Roman" w:eastAsia="楷体_GB2312" w:hAnsi="Times New Roman" w:cs="Times New Roman"/>
          <w:vertAlign w:val="subscript"/>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eastAsia="楷体_GB2312" w:hAnsi="Times New Roman" w:cs="Times New Roman"/>
        </w:rPr>
        <w:t>转换为</w:t>
      </w:r>
      <w:r>
        <w:rPr>
          <w:rFonts w:ascii="Times New Roman" w:eastAsia="楷体_GB2312" w:hAnsi="Times New Roman" w:cs="Times New Roman"/>
        </w:rPr>
        <w:t>N</w:t>
      </w:r>
      <w:r>
        <w:rPr>
          <w:rFonts w:ascii="Times New Roman" w:eastAsia="楷体_GB2312" w:hAnsi="Times New Roman" w:cs="Times New Roman"/>
          <w:vertAlign w:val="subscript"/>
        </w:rPr>
        <w:t>2</w:t>
      </w:r>
      <w:r>
        <w:rPr>
          <w:rFonts w:ascii="Times New Roman" w:eastAsia="楷体_GB2312" w:hAnsi="Times New Roman" w:cs="Times New Roman"/>
        </w:rPr>
        <w:t>除去，根据电解池的阴极上发生得电子的还原反应，所以</w:t>
      </w:r>
      <w:r>
        <w:rPr>
          <w:rFonts w:ascii="Times New Roman" w:eastAsia="楷体_GB2312" w:hAnsi="Times New Roman" w:cs="Times New Roman"/>
        </w:rPr>
        <w:t>N</w:t>
      </w:r>
      <w:r>
        <w:rPr>
          <w:rFonts w:ascii="Times New Roman" w:eastAsia="楷体_GB2312" w:hAnsi="Times New Roman" w:cs="Times New Roman"/>
          <w:vertAlign w:val="subscript"/>
        </w:rPr>
        <w:t>2</w:t>
      </w:r>
      <w:r>
        <w:rPr>
          <w:rFonts w:ascii="Times New Roman" w:eastAsia="楷体_GB2312" w:hAnsi="Times New Roman" w:cs="Times New Roman"/>
        </w:rPr>
        <w:t>将在阴极产生</w:t>
      </w:r>
    </w:p>
    <w:p w:rsidR="00D75079" w:rsidRDefault="005F41C3">
      <w:pPr>
        <w:pStyle w:val="a3"/>
        <w:tabs>
          <w:tab w:val="left" w:pos="3402"/>
        </w:tabs>
        <w:snapToGrid w:val="0"/>
        <w:spacing w:line="360" w:lineRule="auto"/>
        <w:rPr>
          <w:rFonts w:ascii="Times New Roman" w:hAnsi="Times New Roman" w:cs="Times New Roman"/>
        </w:rPr>
      </w:pPr>
      <w:r>
        <w:rPr>
          <w:rFonts w:ascii="Times New Roman" w:eastAsia="楷体_GB2312" w:hAnsi="Times New Roman" w:cs="Times New Roman" w:hint="eastAsia"/>
        </w:rPr>
        <w:t>10</w:t>
      </w:r>
      <w:r>
        <w:rPr>
          <w:rFonts w:ascii="Times New Roman" w:hAnsi="Times New Roman" w:cs="Times New Roman"/>
        </w:rPr>
        <w:t>.</w:t>
      </w:r>
      <w:r>
        <w:rPr>
          <w:rFonts w:ascii="Times New Roman" w:hAnsi="Times New Roman" w:cs="Times New Roman"/>
        </w:rPr>
        <w:t>某化学兴趣小组在实验室用除去表面氧化物的铁钉</w:t>
      </w:r>
      <w:r>
        <w:rPr>
          <w:rFonts w:ascii="Times New Roman" w:hAnsi="Times New Roman" w:cs="Times New Roman"/>
        </w:rPr>
        <w:t>(</w:t>
      </w:r>
      <w:r>
        <w:rPr>
          <w:rFonts w:ascii="Times New Roman" w:hAnsi="Times New Roman" w:cs="Times New Roman"/>
        </w:rPr>
        <w:t>碳素钢</w:t>
      </w:r>
      <w:r>
        <w:rPr>
          <w:rFonts w:ascii="Times New Roman" w:hAnsi="Times New Roman" w:cs="Times New Roman"/>
        </w:rPr>
        <w:t>)</w:t>
      </w:r>
      <w:r>
        <w:rPr>
          <w:rFonts w:ascii="Times New Roman" w:hAnsi="Times New Roman" w:cs="Times New Roman"/>
        </w:rPr>
        <w:t>与浓硫酸共热制取</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并完成相关性质探究</w:t>
      </w:r>
      <w:r>
        <w:rPr>
          <w:rFonts w:ascii="Times New Roman" w:hAnsi="Times New Roman" w:cs="Times New Roman"/>
        </w:rPr>
        <w:t>(</w:t>
      </w:r>
      <w:r>
        <w:rPr>
          <w:rFonts w:ascii="Times New Roman" w:hAnsi="Times New Roman" w:cs="Times New Roman"/>
        </w:rPr>
        <w:t>不考虑水蒸气</w:t>
      </w:r>
      <w:r>
        <w:rPr>
          <w:rFonts w:ascii="Times New Roman" w:hAnsi="Times New Roman" w:cs="Times New Roman"/>
        </w:rPr>
        <w:t>)</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有同学认为制得的</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中可能混有杂质，其化学式为</w:t>
      </w:r>
      <w:r>
        <w:rPr>
          <w:rFonts w:ascii="Times New Roman" w:hAnsi="Times New Roman" w:cs="Times New Roman"/>
        </w:rPr>
        <w:t>________</w:t>
      </w:r>
      <w:r>
        <w:rPr>
          <w:rFonts w:ascii="Times New Roman" w:hAnsi="Times New Roman" w:cs="Times New Roman"/>
        </w:rPr>
        <w:t>和</w:t>
      </w:r>
      <w:r>
        <w:rPr>
          <w:rFonts w:ascii="Times New Roman" w:hAnsi="Times New Roman" w:cs="Times New Roman"/>
        </w:rPr>
        <w:t>________</w:t>
      </w:r>
      <w:r>
        <w:rPr>
          <w:rFonts w:ascii="Times New Roman" w:hAnsi="Times New Roman" w:cs="Times New Roman"/>
        </w:rPr>
        <w:t>，原因是</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为验证气体成分，兴趣小组同学设计了下图所示装置进行了实验探究。</w:t>
      </w:r>
    </w:p>
    <w:p w:rsidR="00D75079" w:rsidRDefault="00D75079">
      <w:pPr>
        <w:pStyle w:val="a3"/>
        <w:tabs>
          <w:tab w:val="left" w:pos="3402"/>
        </w:tabs>
        <w:snapToGrid w:val="0"/>
        <w:spacing w:line="360" w:lineRule="auto"/>
        <w:jc w:val="center"/>
        <w:rPr>
          <w:rFonts w:ascii="Times New Roman" w:hAnsi="Times New Roman" w:cs="Times New Roman"/>
        </w:rPr>
      </w:pP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为验证并吸收</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，装置</w:t>
      </w:r>
      <w:r>
        <w:rPr>
          <w:rFonts w:ascii="Times New Roman" w:hAnsi="Times New Roman" w:cs="Times New Roman"/>
        </w:rPr>
        <w:t>B</w:t>
      </w:r>
      <w:r>
        <w:rPr>
          <w:rFonts w:ascii="Times New Roman" w:hAnsi="Times New Roman" w:cs="Times New Roman"/>
        </w:rPr>
        <w:t>中加入的试剂为</w:t>
      </w:r>
      <w:r>
        <w:rPr>
          <w:rFonts w:ascii="Times New Roman" w:hAnsi="Times New Roman" w:cs="Times New Roman"/>
        </w:rPr>
        <w:t>________</w:t>
      </w:r>
      <w:r>
        <w:rPr>
          <w:rFonts w:ascii="Times New Roman" w:hAnsi="Times New Roman" w:cs="Times New Roman"/>
        </w:rPr>
        <w:t>，装置</w:t>
      </w:r>
      <w:r>
        <w:rPr>
          <w:rFonts w:ascii="Times New Roman" w:hAnsi="Times New Roman" w:cs="Times New Roman"/>
        </w:rPr>
        <w:t>C</w:t>
      </w:r>
      <w:r>
        <w:rPr>
          <w:rFonts w:ascii="Times New Roman" w:hAnsi="Times New Roman" w:cs="Times New Roman"/>
        </w:rPr>
        <w:t>中品红溶液的作用是</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w:t>
      </w:r>
      <w:r>
        <w:rPr>
          <w:rFonts w:ascii="Times New Roman" w:hAnsi="Times New Roman" w:cs="Times New Roman"/>
        </w:rPr>
        <w:t>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装置</w:t>
      </w:r>
      <w:r>
        <w:rPr>
          <w:rFonts w:ascii="Times New Roman" w:hAnsi="Times New Roman" w:cs="Times New Roman"/>
        </w:rPr>
        <w:t>D</w:t>
      </w:r>
      <w:r>
        <w:rPr>
          <w:rFonts w:ascii="Times New Roman" w:hAnsi="Times New Roman" w:cs="Times New Roman"/>
        </w:rPr>
        <w:t>中加入的试剂为</w:t>
      </w:r>
      <w:r>
        <w:rPr>
          <w:rFonts w:ascii="Times New Roman" w:hAnsi="Times New Roman" w:cs="Times New Roman"/>
        </w:rPr>
        <w:t>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装置</w:t>
      </w:r>
      <w:r>
        <w:rPr>
          <w:rFonts w:ascii="Times New Roman" w:hAnsi="Times New Roman" w:cs="Times New Roman"/>
        </w:rPr>
        <w:t>G</w:t>
      </w:r>
      <w:r>
        <w:rPr>
          <w:rFonts w:ascii="Times New Roman" w:hAnsi="Times New Roman" w:cs="Times New Roman"/>
        </w:rPr>
        <w:t>中可能出现的现象为</w:t>
      </w:r>
      <w:r>
        <w:rPr>
          <w:rFonts w:ascii="Times New Roman" w:hAnsi="Times New Roman" w:cs="Times New Roman"/>
        </w:rPr>
        <w:t>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装置</w:t>
      </w:r>
      <w:r>
        <w:rPr>
          <w:rFonts w:ascii="Times New Roman" w:hAnsi="Times New Roman" w:cs="Times New Roman"/>
        </w:rPr>
        <w:t>H</w:t>
      </w:r>
      <w:r>
        <w:rPr>
          <w:rFonts w:ascii="Times New Roman" w:hAnsi="Times New Roman" w:cs="Times New Roman"/>
        </w:rPr>
        <w:t>的作用为</w:t>
      </w:r>
      <w:r>
        <w:rPr>
          <w:rFonts w:ascii="Times New Roman" w:hAnsi="Times New Roman" w:cs="Times New Roman"/>
        </w:rPr>
        <w:t>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rPr>
        <w:t>兴趣小组设计如图装置验证二氧化硫的化学性质。</w:t>
      </w:r>
    </w:p>
    <w:p w:rsidR="00D75079" w:rsidRDefault="00D75079">
      <w:pPr>
        <w:pStyle w:val="a3"/>
        <w:tabs>
          <w:tab w:val="left" w:pos="3402"/>
        </w:tabs>
        <w:snapToGrid w:val="0"/>
        <w:spacing w:line="360" w:lineRule="auto"/>
        <w:jc w:val="center"/>
        <w:rPr>
          <w:rFonts w:ascii="Times New Roman" w:hAnsi="Times New Roman" w:cs="Times New Roman"/>
        </w:rPr>
      </w:pP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能验证</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具有氧化性的实验现象为</w:t>
      </w:r>
      <w:r>
        <w:rPr>
          <w:rFonts w:ascii="Times New Roman" w:hAnsi="Times New Roman" w:cs="Times New Roman"/>
        </w:rPr>
        <w:t>____________________________________________</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为验证</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的还原性，取试管</w:t>
      </w:r>
      <w:r>
        <w:rPr>
          <w:rFonts w:ascii="Times New Roman" w:hAnsi="Times New Roman" w:cs="Times New Roman"/>
        </w:rPr>
        <w:t>b</w:t>
      </w:r>
      <w:r>
        <w:rPr>
          <w:rFonts w:ascii="Times New Roman" w:hAnsi="Times New Roman" w:cs="Times New Roman"/>
        </w:rPr>
        <w:t>中充分反应后的溶液分成三份，分别进行如下实验：</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方案</w:t>
      </w:r>
      <w:r>
        <w:rPr>
          <w:rFonts w:hAnsi="宋体" w:cs="Times New Roman"/>
        </w:rPr>
        <w:t>Ⅰ</w:t>
      </w:r>
      <w:r>
        <w:rPr>
          <w:rFonts w:ascii="Times New Roman" w:hAnsi="Times New Roman" w:cs="Times New Roman"/>
        </w:rPr>
        <w:t>：向第一份溶液加入品红溶液，红色褪去</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方案</w:t>
      </w:r>
      <w:r>
        <w:rPr>
          <w:rFonts w:hAnsi="宋体" w:cs="Times New Roman"/>
        </w:rPr>
        <w:t>Ⅱ</w:t>
      </w:r>
      <w:r>
        <w:rPr>
          <w:rFonts w:ascii="Times New Roman" w:hAnsi="Times New Roman" w:cs="Times New Roman"/>
        </w:rPr>
        <w:t>：向第二份溶液加入</w:t>
      </w:r>
      <w:r>
        <w:rPr>
          <w:rFonts w:ascii="Times New Roman" w:hAnsi="Times New Roman" w:cs="Times New Roman"/>
        </w:rPr>
        <w:t>BaCl</w:t>
      </w:r>
      <w:r>
        <w:rPr>
          <w:rFonts w:ascii="Times New Roman" w:hAnsi="Times New Roman" w:cs="Times New Roman"/>
          <w:vertAlign w:val="subscript"/>
        </w:rPr>
        <w:t>2</w:t>
      </w:r>
      <w:r>
        <w:rPr>
          <w:rFonts w:ascii="Times New Roman" w:hAnsi="Times New Roman" w:cs="Times New Roman"/>
        </w:rPr>
        <w:t>溶液，产生白色沉淀</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方案</w:t>
      </w:r>
      <w:r>
        <w:rPr>
          <w:rFonts w:hAnsi="宋体" w:cs="Times New Roman"/>
        </w:rPr>
        <w:t>Ⅲ</w:t>
      </w:r>
      <w:r>
        <w:rPr>
          <w:rFonts w:ascii="Times New Roman" w:hAnsi="Times New Roman" w:cs="Times New Roman"/>
        </w:rPr>
        <w:t>：向第三份溶液中加入</w:t>
      </w:r>
      <w:r>
        <w:rPr>
          <w:rFonts w:ascii="Times New Roman" w:hAnsi="Times New Roman" w:cs="Times New Roman"/>
        </w:rPr>
        <w:t>AgNO</w:t>
      </w:r>
      <w:r>
        <w:rPr>
          <w:rFonts w:ascii="Times New Roman" w:hAnsi="Times New Roman" w:cs="Times New Roman"/>
          <w:vertAlign w:val="subscript"/>
        </w:rPr>
        <w:t>3</w:t>
      </w:r>
      <w:r>
        <w:rPr>
          <w:rFonts w:ascii="Times New Roman" w:hAnsi="Times New Roman" w:cs="Times New Roman"/>
        </w:rPr>
        <w:t>溶液，有白色沉淀生成</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上述方案中合理的是</w:t>
      </w:r>
      <w:r>
        <w:rPr>
          <w:rFonts w:ascii="Times New Roman" w:hAnsi="Times New Roman" w:cs="Times New Roman"/>
        </w:rPr>
        <w:t>________(</w:t>
      </w:r>
      <w:r>
        <w:rPr>
          <w:rFonts w:ascii="Times New Roman" w:hAnsi="Times New Roman" w:cs="Times New Roman"/>
        </w:rPr>
        <w:t>填</w:t>
      </w:r>
      <w:r>
        <w:rPr>
          <w:rFonts w:hAnsi="宋体" w:cs="Times New Roman"/>
        </w:rPr>
        <w:t>“Ⅰ”“Ⅱ”</w:t>
      </w:r>
      <w:r>
        <w:rPr>
          <w:rFonts w:ascii="Times New Roman" w:hAnsi="Times New Roman" w:cs="Times New Roman"/>
        </w:rPr>
        <w:t>或</w:t>
      </w:r>
      <w:r>
        <w:rPr>
          <w:rFonts w:hAnsi="宋体" w:cs="Times New Roman"/>
        </w:rPr>
        <w:t>“Ⅲ”</w:t>
      </w:r>
      <w:r>
        <w:rPr>
          <w:rFonts w:ascii="Times New Roman" w:hAnsi="Times New Roman" w:cs="Times New Roman"/>
        </w:rPr>
        <w:t>)</w:t>
      </w:r>
      <w:r>
        <w:rPr>
          <w:rFonts w:ascii="Times New Roman" w:hAnsi="Times New Roman" w:cs="Times New Roman"/>
        </w:rPr>
        <w:t>；试管</w:t>
      </w:r>
      <w:r>
        <w:rPr>
          <w:rFonts w:ascii="Times New Roman" w:hAnsi="Times New Roman" w:cs="Times New Roman"/>
        </w:rPr>
        <w:t>b</w:t>
      </w:r>
      <w:r>
        <w:rPr>
          <w:rFonts w:ascii="Times New Roman" w:hAnsi="Times New Roman" w:cs="Times New Roman"/>
        </w:rPr>
        <w:t>中发生反应的离子方程式为</w:t>
      </w:r>
      <w:r>
        <w:rPr>
          <w:rFonts w:ascii="Times New Roman" w:hAnsi="Times New Roman" w:cs="Times New Roman"/>
        </w:rPr>
        <w:t>_________________________________________________________________________</w:t>
      </w:r>
      <w:r>
        <w:rPr>
          <w:rFonts w:ascii="Times New Roman" w:hAnsi="Times New Roman" w:cs="Times New Roman"/>
        </w:rPr>
        <w:t>。</w:t>
      </w:r>
    </w:p>
    <w:p w:rsidR="00D75079" w:rsidRDefault="005F41C3">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lastRenderedPageBreak/>
        <w:t xml:space="preserve">答案　</w:t>
      </w:r>
      <w:r>
        <w:rPr>
          <w:rFonts w:ascii="Times New Roman" w:hAnsi="Times New Roman" w:cs="Times New Roman"/>
        </w:rPr>
        <w:t>(1)CO</w:t>
      </w:r>
      <w:r>
        <w:rPr>
          <w:rFonts w:ascii="Times New Roman" w:hAnsi="Times New Roman" w:cs="Times New Roman"/>
          <w:vertAlign w:val="subscript"/>
        </w:rPr>
        <w:t>2</w:t>
      </w:r>
      <w:r>
        <w:rPr>
          <w:rFonts w:ascii="Times New Roman" w:hAnsi="Times New Roman" w:cs="Times New Roman"/>
        </w:rPr>
        <w:t xml:space="preserve">　</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 xml:space="preserve">　铁钉中含有的</w:t>
      </w:r>
      <w:r>
        <w:rPr>
          <w:rFonts w:ascii="Times New Roman" w:hAnsi="Times New Roman" w:cs="Times New Roman"/>
        </w:rPr>
        <w:t>C</w:t>
      </w:r>
      <w:r>
        <w:rPr>
          <w:rFonts w:ascii="Times New Roman" w:hAnsi="Times New Roman" w:cs="Times New Roman"/>
        </w:rPr>
        <w:t>在加热条件下会和浓硫酸反应生成</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；随着反应进行，浓硫酸变稀，铁与稀硫酸反应产生氢气</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(2)</w:t>
      </w:r>
      <w:r>
        <w:rPr>
          <w:rFonts w:hAnsi="宋体" w:cs="Times New Roman"/>
        </w:rPr>
        <w:t>①</w:t>
      </w:r>
      <w:r>
        <w:rPr>
          <w:rFonts w:ascii="Times New Roman" w:hAnsi="Times New Roman" w:cs="Times New Roman"/>
        </w:rPr>
        <w:t>酸性</w:t>
      </w:r>
      <w:r>
        <w:rPr>
          <w:rFonts w:ascii="Times New Roman" w:hAnsi="Times New Roman" w:cs="Times New Roman"/>
        </w:rPr>
        <w:t>KMnO</w:t>
      </w:r>
      <w:r>
        <w:rPr>
          <w:rFonts w:ascii="Times New Roman" w:hAnsi="Times New Roman" w:cs="Times New Roman"/>
          <w:vertAlign w:val="subscript"/>
        </w:rPr>
        <w:t>4</w:t>
      </w:r>
      <w:r>
        <w:rPr>
          <w:rFonts w:ascii="Times New Roman" w:hAnsi="Times New Roman" w:cs="Times New Roman"/>
        </w:rPr>
        <w:t>溶液</w:t>
      </w:r>
      <w:r>
        <w:rPr>
          <w:rFonts w:ascii="Times New Roman" w:hAnsi="Times New Roman" w:cs="Times New Roman"/>
        </w:rPr>
        <w:t>(</w:t>
      </w:r>
      <w:r>
        <w:rPr>
          <w:rFonts w:ascii="Times New Roman" w:hAnsi="Times New Roman" w:cs="Times New Roman"/>
        </w:rPr>
        <w:t>或其他合理答案也可</w:t>
      </w:r>
      <w:r>
        <w:rPr>
          <w:rFonts w:ascii="Times New Roman" w:hAnsi="Times New Roman" w:cs="Times New Roman"/>
        </w:rPr>
        <w:t>)</w:t>
      </w:r>
      <w:r>
        <w:rPr>
          <w:rFonts w:ascii="Times New Roman" w:hAnsi="Times New Roman" w:cs="Times New Roman"/>
        </w:rPr>
        <w:t xml:space="preserve">　验证</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是否吸收完全</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澄清石灰水</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无水硫酸铜变蓝色</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防止空气中水蒸气进入干燥管而影响</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的检验</w:t>
      </w:r>
    </w:p>
    <w:p w:rsidR="00D75079" w:rsidRDefault="005F41C3">
      <w:pPr>
        <w:pStyle w:val="a3"/>
        <w:tabs>
          <w:tab w:val="left" w:pos="3402"/>
        </w:tabs>
        <w:snapToGrid w:val="0"/>
        <w:spacing w:line="360" w:lineRule="auto"/>
        <w:rPr>
          <w:rFonts w:ascii="Times New Roman" w:hAnsi="Times New Roman" w:cs="Times New Roman"/>
        </w:rPr>
      </w:pPr>
      <w:r>
        <w:rPr>
          <w:rFonts w:ascii="Times New Roman" w:hAnsi="Times New Roman" w:cs="Times New Roman"/>
        </w:rPr>
        <w:t>(3)</w:t>
      </w:r>
      <w:r>
        <w:rPr>
          <w:rFonts w:hAnsi="宋体" w:cs="Times New Roman"/>
        </w:rPr>
        <w:t>①</w:t>
      </w:r>
      <w:r>
        <w:rPr>
          <w:rFonts w:ascii="Times New Roman" w:hAnsi="Times New Roman" w:cs="Times New Roman"/>
        </w:rPr>
        <w:t>a</w:t>
      </w:r>
      <w:r>
        <w:rPr>
          <w:rFonts w:ascii="Times New Roman" w:hAnsi="Times New Roman" w:cs="Times New Roman"/>
        </w:rPr>
        <w:t>试管中有淡黄色沉淀生成</w:t>
      </w:r>
    </w:p>
    <w:p w:rsidR="00D75079" w:rsidRDefault="005F41C3">
      <w:pPr>
        <w:pStyle w:val="a3"/>
        <w:tabs>
          <w:tab w:val="left" w:pos="3402"/>
        </w:tabs>
        <w:snapToGrid w:val="0"/>
        <w:spacing w:line="360" w:lineRule="auto"/>
        <w:rPr>
          <w:rFonts w:ascii="Times New Roman" w:hAnsi="Times New Roman" w:cs="Times New Roman"/>
        </w:rPr>
      </w:pPr>
      <w:r>
        <w:rPr>
          <w:rFonts w:hAnsi="宋体" w:cs="Times New Roman"/>
        </w:rPr>
        <w:t>②Ⅱ</w:t>
      </w:r>
      <w:r>
        <w:rPr>
          <w:rFonts w:ascii="Times New Roman" w:hAnsi="Times New Roman" w:cs="Times New Roman"/>
        </w:rPr>
        <w:t xml:space="preserve">　</w:t>
      </w:r>
      <w:r>
        <w:rPr>
          <w:rFonts w:ascii="Times New Roman" w:hAnsi="Times New Roman" w:cs="Times New Roman"/>
        </w:rPr>
        <w:t>Cl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4H</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2Cl</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rPr>
        <w:t>SO</w:t>
      </w:r>
      <w:r>
        <w:rPr>
          <w:rFonts w:ascii="Times New Roman" w:hAnsi="Times New Roman" w:cs="Times New Roman"/>
        </w:rPr>
        <w:fldChar w:fldCharType="begin"/>
      </w:r>
      <w:r>
        <w:rPr>
          <w:rFonts w:ascii="Times New Roman" w:hAnsi="Times New Roman" w:cs="Times New Roman"/>
        </w:rPr>
        <w:instrText>eq \o\al(</w:instrText>
      </w:r>
      <w:r>
        <w:rPr>
          <w:rFonts w:ascii="Times New Roman" w:hAnsi="Times New Roman" w:cs="Times New Roman"/>
          <w:vertAlign w:val="superscript"/>
        </w:rPr>
        <w:instrText>2</w:instrText>
      </w:r>
      <w:r>
        <w:rPr>
          <w:rFonts w:ascii="Times New Roman"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vertAlign w:val="subscript"/>
        </w:rPr>
        <w:instrText>4</w:instrText>
      </w:r>
      <w:r>
        <w:rPr>
          <w:rFonts w:ascii="Times New Roman" w:hAnsi="Times New Roman" w:cs="Times New Roman"/>
        </w:rPr>
        <w:instrText>)</w:instrText>
      </w:r>
      <w:r>
        <w:rPr>
          <w:rFonts w:ascii="Times New Roman" w:hAnsi="Times New Roman" w:cs="Times New Roman"/>
        </w:rPr>
        <w:fldChar w:fldCharType="end"/>
      </w:r>
    </w:p>
    <w:p w:rsidR="00D75079" w:rsidRDefault="005F41C3">
      <w:pPr>
        <w:pStyle w:val="a3"/>
        <w:tabs>
          <w:tab w:val="left" w:pos="3402"/>
        </w:tabs>
        <w:snapToGrid w:val="0"/>
        <w:spacing w:line="360" w:lineRule="auto"/>
        <w:rPr>
          <w:rFonts w:ascii="Times New Roman" w:eastAsia="楷体_GB2312" w:hAnsi="Times New Roman" w:cs="Times New Roman"/>
        </w:rPr>
      </w:pPr>
      <w:r>
        <w:rPr>
          <w:rFonts w:ascii="Times New Roman" w:eastAsia="黑体" w:hAnsi="Times New Roman" w:cs="Times New Roman"/>
        </w:rPr>
        <w:t xml:space="preserve">解析　</w:t>
      </w:r>
      <w:r>
        <w:rPr>
          <w:rFonts w:ascii="Times New Roman" w:eastAsia="楷体_GB2312" w:hAnsi="Times New Roman" w:cs="Times New Roman"/>
        </w:rPr>
        <w:t>(1)</w:t>
      </w:r>
      <w:r>
        <w:rPr>
          <w:rFonts w:ascii="Times New Roman" w:eastAsia="楷体_GB2312" w:hAnsi="Times New Roman" w:cs="Times New Roman"/>
        </w:rPr>
        <w:t>铁钉中含有的</w:t>
      </w:r>
      <w:r>
        <w:rPr>
          <w:rFonts w:ascii="Times New Roman" w:eastAsia="楷体_GB2312" w:hAnsi="Times New Roman" w:cs="Times New Roman"/>
        </w:rPr>
        <w:t>C</w:t>
      </w:r>
      <w:r>
        <w:rPr>
          <w:rFonts w:ascii="Times New Roman" w:eastAsia="楷体_GB2312" w:hAnsi="Times New Roman" w:cs="Times New Roman"/>
        </w:rPr>
        <w:t>在加热条件下会和浓硫酸反应生成</w:t>
      </w:r>
      <w:r>
        <w:rPr>
          <w:rFonts w:ascii="Times New Roman" w:eastAsia="楷体_GB2312" w:hAnsi="Times New Roman" w:cs="Times New Roman"/>
        </w:rPr>
        <w:t>CO</w:t>
      </w:r>
      <w:r>
        <w:rPr>
          <w:rFonts w:ascii="Times New Roman" w:eastAsia="楷体_GB2312" w:hAnsi="Times New Roman" w:cs="Times New Roman"/>
          <w:vertAlign w:val="subscript"/>
        </w:rPr>
        <w:t>2</w:t>
      </w:r>
      <w:r>
        <w:rPr>
          <w:rFonts w:ascii="Times New Roman" w:eastAsia="楷体_GB2312" w:hAnsi="Times New Roman" w:cs="Times New Roman"/>
        </w:rPr>
        <w:t>；随着反应进行，浓硫酸变稀，铁与稀硫酸反应产生氢气，故制得的</w:t>
      </w:r>
      <w:r>
        <w:rPr>
          <w:rFonts w:ascii="Times New Roman" w:eastAsia="楷体_GB2312" w:hAnsi="Times New Roman" w:cs="Times New Roman"/>
        </w:rPr>
        <w:t>SO</w:t>
      </w:r>
      <w:r>
        <w:rPr>
          <w:rFonts w:ascii="Times New Roman" w:eastAsia="楷体_GB2312" w:hAnsi="Times New Roman" w:cs="Times New Roman"/>
          <w:vertAlign w:val="subscript"/>
        </w:rPr>
        <w:t>2</w:t>
      </w:r>
      <w:r>
        <w:rPr>
          <w:rFonts w:ascii="Times New Roman" w:eastAsia="楷体_GB2312" w:hAnsi="Times New Roman" w:cs="Times New Roman"/>
        </w:rPr>
        <w:t>中可能混有的杂质为</w:t>
      </w:r>
      <w:r>
        <w:rPr>
          <w:rFonts w:ascii="Times New Roman" w:eastAsia="楷体_GB2312" w:hAnsi="Times New Roman" w:cs="Times New Roman"/>
        </w:rPr>
        <w:t>CO</w:t>
      </w:r>
      <w:r>
        <w:rPr>
          <w:rFonts w:ascii="Times New Roman" w:eastAsia="楷体_GB2312" w:hAnsi="Times New Roman" w:cs="Times New Roman"/>
          <w:vertAlign w:val="subscript"/>
        </w:rPr>
        <w:t>2</w:t>
      </w:r>
      <w:r>
        <w:rPr>
          <w:rFonts w:ascii="Times New Roman" w:eastAsia="楷体_GB2312" w:hAnsi="Times New Roman" w:cs="Times New Roman"/>
        </w:rPr>
        <w:t>和</w:t>
      </w:r>
      <w:r>
        <w:rPr>
          <w:rFonts w:ascii="Times New Roman" w:eastAsia="楷体_GB2312" w:hAnsi="Times New Roman" w:cs="Times New Roman"/>
        </w:rPr>
        <w:t>H</w:t>
      </w:r>
      <w:r>
        <w:rPr>
          <w:rFonts w:ascii="Times New Roman" w:eastAsia="楷体_GB2312" w:hAnsi="Times New Roman" w:cs="Times New Roman"/>
          <w:vertAlign w:val="subscript"/>
        </w:rPr>
        <w:t>2</w:t>
      </w:r>
      <w:r>
        <w:rPr>
          <w:rFonts w:ascii="Times New Roman" w:eastAsia="楷体_GB2312" w:hAnsi="Times New Roman" w:cs="Times New Roman"/>
        </w:rPr>
        <w:t>。</w:t>
      </w:r>
    </w:p>
    <w:p w:rsidR="00D75079" w:rsidRDefault="005F41C3">
      <w:pPr>
        <w:pStyle w:val="a3"/>
        <w:tabs>
          <w:tab w:val="left" w:pos="3402"/>
        </w:tabs>
        <w:snapToGrid w:val="0"/>
        <w:spacing w:line="360" w:lineRule="auto"/>
        <w:rPr>
          <w:rFonts w:ascii="Times New Roman" w:eastAsia="楷体_GB2312" w:hAnsi="Times New Roman" w:cs="Times New Roman"/>
        </w:rPr>
      </w:pPr>
      <w:r>
        <w:rPr>
          <w:rFonts w:ascii="Times New Roman" w:eastAsia="楷体_GB2312" w:hAnsi="Times New Roman" w:cs="Times New Roman"/>
        </w:rPr>
        <w:t>(2)</w:t>
      </w:r>
      <w:r>
        <w:rPr>
          <w:rFonts w:eastAsia="楷体_GB2312" w:hAnsi="宋体" w:cs="Times New Roman"/>
        </w:rPr>
        <w:t>①</w:t>
      </w:r>
      <w:r>
        <w:rPr>
          <w:rFonts w:ascii="Times New Roman" w:eastAsia="楷体_GB2312" w:hAnsi="Times New Roman" w:cs="Times New Roman"/>
        </w:rPr>
        <w:t>装置</w:t>
      </w:r>
      <w:r>
        <w:rPr>
          <w:rFonts w:ascii="Times New Roman" w:eastAsia="楷体_GB2312" w:hAnsi="Times New Roman" w:cs="Times New Roman"/>
        </w:rPr>
        <w:t>B</w:t>
      </w:r>
      <w:r>
        <w:rPr>
          <w:rFonts w:ascii="Times New Roman" w:eastAsia="楷体_GB2312" w:hAnsi="Times New Roman" w:cs="Times New Roman"/>
        </w:rPr>
        <w:t>中加入酸性</w:t>
      </w:r>
      <w:r>
        <w:rPr>
          <w:rFonts w:ascii="Times New Roman" w:eastAsia="楷体_GB2312" w:hAnsi="Times New Roman" w:cs="Times New Roman"/>
        </w:rPr>
        <w:t>KMnO</w:t>
      </w:r>
      <w:r>
        <w:rPr>
          <w:rFonts w:ascii="Times New Roman" w:eastAsia="楷体_GB2312" w:hAnsi="Times New Roman" w:cs="Times New Roman"/>
          <w:vertAlign w:val="subscript"/>
        </w:rPr>
        <w:t>4</w:t>
      </w:r>
      <w:r>
        <w:rPr>
          <w:rFonts w:ascii="Times New Roman" w:eastAsia="楷体_GB2312" w:hAnsi="Times New Roman" w:cs="Times New Roman"/>
        </w:rPr>
        <w:t>溶液能检验并吸收</w:t>
      </w:r>
      <w:r>
        <w:rPr>
          <w:rFonts w:ascii="Times New Roman" w:eastAsia="楷体_GB2312" w:hAnsi="Times New Roman" w:cs="Times New Roman"/>
        </w:rPr>
        <w:t>SO</w:t>
      </w:r>
      <w:r>
        <w:rPr>
          <w:rFonts w:ascii="Times New Roman" w:eastAsia="楷体_GB2312" w:hAnsi="Times New Roman" w:cs="Times New Roman"/>
          <w:vertAlign w:val="subscript"/>
        </w:rPr>
        <w:t>2</w:t>
      </w:r>
      <w:r>
        <w:rPr>
          <w:rFonts w:ascii="Times New Roman" w:eastAsia="楷体_GB2312" w:hAnsi="Times New Roman" w:cs="Times New Roman"/>
        </w:rPr>
        <w:t>，若</w:t>
      </w:r>
      <w:r>
        <w:rPr>
          <w:rFonts w:ascii="Times New Roman" w:eastAsia="楷体_GB2312" w:hAnsi="Times New Roman" w:cs="Times New Roman"/>
        </w:rPr>
        <w:t>SO</w:t>
      </w:r>
      <w:r>
        <w:rPr>
          <w:rFonts w:ascii="Times New Roman" w:eastAsia="楷体_GB2312" w:hAnsi="Times New Roman" w:cs="Times New Roman"/>
          <w:vertAlign w:val="subscript"/>
        </w:rPr>
        <w:t>2</w:t>
      </w:r>
      <w:r>
        <w:rPr>
          <w:rFonts w:ascii="Times New Roman" w:eastAsia="楷体_GB2312" w:hAnsi="Times New Roman" w:cs="Times New Roman"/>
        </w:rPr>
        <w:t>被吸收完全，装置</w:t>
      </w:r>
      <w:r>
        <w:rPr>
          <w:rFonts w:ascii="Times New Roman" w:eastAsia="楷体_GB2312" w:hAnsi="Times New Roman" w:cs="Times New Roman"/>
        </w:rPr>
        <w:t>C</w:t>
      </w:r>
      <w:r>
        <w:rPr>
          <w:rFonts w:ascii="Times New Roman" w:eastAsia="楷体_GB2312" w:hAnsi="Times New Roman" w:cs="Times New Roman"/>
        </w:rPr>
        <w:t>中品红溶液不褪色；</w:t>
      </w:r>
      <w:r>
        <w:rPr>
          <w:rFonts w:eastAsia="楷体_GB2312" w:hAnsi="宋体" w:cs="Times New Roman"/>
        </w:rPr>
        <w:t>②</w:t>
      </w:r>
      <w:r>
        <w:rPr>
          <w:rFonts w:ascii="Times New Roman" w:eastAsia="楷体_GB2312" w:hAnsi="Times New Roman" w:cs="Times New Roman"/>
        </w:rPr>
        <w:t>装置</w:t>
      </w:r>
      <w:r>
        <w:rPr>
          <w:rFonts w:ascii="Times New Roman" w:eastAsia="楷体_GB2312" w:hAnsi="Times New Roman" w:cs="Times New Roman"/>
        </w:rPr>
        <w:t>D</w:t>
      </w:r>
      <w:r>
        <w:rPr>
          <w:rFonts w:ascii="Times New Roman" w:eastAsia="楷体_GB2312" w:hAnsi="Times New Roman" w:cs="Times New Roman"/>
        </w:rPr>
        <w:t>中加入澄清石灰水，可检验气体中是否有</w:t>
      </w:r>
      <w:r>
        <w:rPr>
          <w:rFonts w:ascii="Times New Roman" w:eastAsia="楷体_GB2312" w:hAnsi="Times New Roman" w:cs="Times New Roman"/>
        </w:rPr>
        <w:t>CO</w:t>
      </w:r>
      <w:r>
        <w:rPr>
          <w:rFonts w:ascii="Times New Roman" w:eastAsia="楷体_GB2312" w:hAnsi="Times New Roman" w:cs="Times New Roman"/>
          <w:vertAlign w:val="subscript"/>
        </w:rPr>
        <w:t>2</w:t>
      </w:r>
      <w:r>
        <w:rPr>
          <w:rFonts w:ascii="Times New Roman" w:eastAsia="楷体_GB2312" w:hAnsi="Times New Roman" w:cs="Times New Roman"/>
        </w:rPr>
        <w:t>；</w:t>
      </w:r>
      <w:r>
        <w:rPr>
          <w:rFonts w:eastAsia="楷体_GB2312" w:hAnsi="宋体" w:cs="Times New Roman"/>
        </w:rPr>
        <w:t>③</w:t>
      </w:r>
      <w:r>
        <w:rPr>
          <w:rFonts w:ascii="Times New Roman" w:eastAsia="楷体_GB2312" w:hAnsi="Times New Roman" w:cs="Times New Roman"/>
        </w:rPr>
        <w:t>装置</w:t>
      </w:r>
      <w:r>
        <w:rPr>
          <w:rFonts w:ascii="Times New Roman" w:eastAsia="楷体_GB2312" w:hAnsi="Times New Roman" w:cs="Times New Roman"/>
        </w:rPr>
        <w:t>E</w:t>
      </w:r>
      <w:r>
        <w:rPr>
          <w:rFonts w:ascii="Times New Roman" w:eastAsia="楷体_GB2312" w:hAnsi="Times New Roman" w:cs="Times New Roman"/>
        </w:rPr>
        <w:t>中浓硫酸可干燥气体，装置</w:t>
      </w:r>
      <w:r>
        <w:rPr>
          <w:rFonts w:ascii="Times New Roman" w:eastAsia="楷体_GB2312" w:hAnsi="Times New Roman" w:cs="Times New Roman"/>
        </w:rPr>
        <w:t>F</w:t>
      </w:r>
      <w:r>
        <w:rPr>
          <w:rFonts w:ascii="Times New Roman" w:eastAsia="楷体_GB2312" w:hAnsi="Times New Roman" w:cs="Times New Roman"/>
        </w:rPr>
        <w:t>中</w:t>
      </w:r>
      <w:r>
        <w:rPr>
          <w:rFonts w:ascii="Times New Roman" w:eastAsia="楷体_GB2312" w:hAnsi="Times New Roman" w:cs="Times New Roman"/>
        </w:rPr>
        <w:t>CuO</w:t>
      </w:r>
      <w:r>
        <w:rPr>
          <w:rFonts w:ascii="Times New Roman" w:eastAsia="楷体_GB2312" w:hAnsi="Times New Roman" w:cs="Times New Roman"/>
        </w:rPr>
        <w:t>与</w:t>
      </w:r>
      <w:r>
        <w:rPr>
          <w:rFonts w:ascii="Times New Roman" w:eastAsia="楷体_GB2312" w:hAnsi="Times New Roman" w:cs="Times New Roman"/>
        </w:rPr>
        <w:t>H</w:t>
      </w:r>
      <w:r>
        <w:rPr>
          <w:rFonts w:ascii="Times New Roman" w:eastAsia="楷体_GB2312" w:hAnsi="Times New Roman" w:cs="Times New Roman"/>
          <w:vertAlign w:val="subscript"/>
        </w:rPr>
        <w:t>2</w:t>
      </w:r>
      <w:r>
        <w:rPr>
          <w:rFonts w:ascii="Times New Roman" w:eastAsia="楷体_GB2312" w:hAnsi="Times New Roman" w:cs="Times New Roman"/>
        </w:rPr>
        <w:t>反应生成</w:t>
      </w:r>
      <w:r>
        <w:rPr>
          <w:rFonts w:ascii="Times New Roman" w:eastAsia="楷体_GB2312" w:hAnsi="Times New Roman" w:cs="Times New Roman"/>
        </w:rPr>
        <w:t>H</w:t>
      </w:r>
      <w:r>
        <w:rPr>
          <w:rFonts w:ascii="Times New Roman" w:eastAsia="楷体_GB2312" w:hAnsi="Times New Roman" w:cs="Times New Roman"/>
          <w:vertAlign w:val="subscript"/>
        </w:rPr>
        <w:t>2</w:t>
      </w:r>
      <w:r>
        <w:rPr>
          <w:rFonts w:ascii="Times New Roman" w:eastAsia="楷体_GB2312" w:hAnsi="Times New Roman" w:cs="Times New Roman"/>
        </w:rPr>
        <w:t>O</w:t>
      </w:r>
      <w:r>
        <w:rPr>
          <w:rFonts w:ascii="Times New Roman" w:eastAsia="楷体_GB2312" w:hAnsi="Times New Roman" w:cs="Times New Roman"/>
        </w:rPr>
        <w:t>，</w:t>
      </w:r>
      <w:r>
        <w:rPr>
          <w:rFonts w:ascii="Times New Roman" w:eastAsia="楷体_GB2312" w:hAnsi="Times New Roman" w:cs="Times New Roman"/>
        </w:rPr>
        <w:t>G</w:t>
      </w:r>
      <w:r>
        <w:rPr>
          <w:rFonts w:ascii="Times New Roman" w:eastAsia="楷体_GB2312" w:hAnsi="Times New Roman" w:cs="Times New Roman"/>
        </w:rPr>
        <w:t>中无水硫酸铜吸收水蒸气后变蓝色；</w:t>
      </w:r>
      <w:r>
        <w:rPr>
          <w:rFonts w:eastAsia="楷体_GB2312" w:hAnsi="宋体" w:cs="Times New Roman"/>
        </w:rPr>
        <w:t>④</w:t>
      </w:r>
      <w:r>
        <w:rPr>
          <w:rFonts w:ascii="Times New Roman" w:eastAsia="楷体_GB2312" w:hAnsi="Times New Roman" w:cs="Times New Roman"/>
        </w:rPr>
        <w:t>装置</w:t>
      </w:r>
      <w:r>
        <w:rPr>
          <w:rFonts w:ascii="Times New Roman" w:eastAsia="楷体_GB2312" w:hAnsi="Times New Roman" w:cs="Times New Roman"/>
        </w:rPr>
        <w:t>H</w:t>
      </w:r>
      <w:r>
        <w:rPr>
          <w:rFonts w:ascii="Times New Roman" w:eastAsia="楷体_GB2312" w:hAnsi="Times New Roman" w:cs="Times New Roman"/>
        </w:rPr>
        <w:t>装有干燥剂，其作用为防止空气中</w:t>
      </w:r>
      <w:r>
        <w:rPr>
          <w:rFonts w:ascii="Times New Roman" w:eastAsia="楷体_GB2312" w:hAnsi="Times New Roman" w:cs="Times New Roman" w:hint="eastAsia"/>
        </w:rPr>
        <w:t>水蒸气</w:t>
      </w:r>
      <w:r>
        <w:rPr>
          <w:rFonts w:ascii="Times New Roman" w:eastAsia="楷体_GB2312" w:hAnsi="Times New Roman" w:cs="Times New Roman"/>
        </w:rPr>
        <w:t>进入干燥管而影响</w:t>
      </w:r>
      <w:r>
        <w:rPr>
          <w:rFonts w:ascii="Times New Roman" w:eastAsia="楷体_GB2312" w:hAnsi="Times New Roman" w:cs="Times New Roman"/>
        </w:rPr>
        <w:t>H</w:t>
      </w:r>
      <w:r>
        <w:rPr>
          <w:rFonts w:ascii="Times New Roman" w:eastAsia="楷体_GB2312" w:hAnsi="Times New Roman" w:cs="Times New Roman"/>
          <w:vertAlign w:val="subscript"/>
        </w:rPr>
        <w:t>2</w:t>
      </w:r>
      <w:r>
        <w:rPr>
          <w:rFonts w:ascii="Times New Roman" w:eastAsia="楷体_GB2312" w:hAnsi="Times New Roman" w:cs="Times New Roman"/>
        </w:rPr>
        <w:t>的检验。</w:t>
      </w:r>
    </w:p>
    <w:p w:rsidR="00D75079" w:rsidRDefault="005F41C3">
      <w:pPr>
        <w:pStyle w:val="a3"/>
        <w:tabs>
          <w:tab w:val="left" w:pos="3402"/>
        </w:tabs>
        <w:snapToGrid w:val="0"/>
        <w:spacing w:line="360" w:lineRule="auto"/>
        <w:rPr>
          <w:rFonts w:ascii="Times New Roman" w:hAnsi="Times New Roman" w:cs="Times New Roman"/>
        </w:rPr>
      </w:pPr>
      <w:r>
        <w:rPr>
          <w:rFonts w:ascii="Times New Roman" w:eastAsia="楷体_GB2312" w:hAnsi="Times New Roman" w:cs="Times New Roman"/>
        </w:rPr>
        <w:t>(3)</w:t>
      </w:r>
      <w:r>
        <w:rPr>
          <w:rFonts w:eastAsia="楷体_GB2312" w:hAnsi="宋体" w:cs="Times New Roman"/>
        </w:rPr>
        <w:t>①</w:t>
      </w:r>
      <w:r>
        <w:rPr>
          <w:rFonts w:ascii="Times New Roman" w:eastAsia="楷体_GB2312" w:hAnsi="Times New Roman" w:cs="Times New Roman"/>
        </w:rPr>
        <w:t>Na</w:t>
      </w:r>
      <w:r>
        <w:rPr>
          <w:rFonts w:ascii="Times New Roman" w:eastAsia="楷体_GB2312" w:hAnsi="Times New Roman" w:cs="Times New Roman"/>
          <w:vertAlign w:val="subscript"/>
        </w:rPr>
        <w:t>2</w:t>
      </w:r>
      <w:r>
        <w:rPr>
          <w:rFonts w:ascii="Times New Roman" w:eastAsia="楷体_GB2312" w:hAnsi="Times New Roman" w:cs="Times New Roman"/>
        </w:rPr>
        <w:t>S</w:t>
      </w:r>
      <w:r>
        <w:rPr>
          <w:rFonts w:ascii="Times New Roman" w:eastAsia="楷体_GB2312" w:hAnsi="Times New Roman" w:cs="Times New Roman"/>
        </w:rPr>
        <w:t>和</w:t>
      </w:r>
      <w:r>
        <w:rPr>
          <w:rFonts w:ascii="Times New Roman" w:eastAsia="楷体_GB2312" w:hAnsi="Times New Roman" w:cs="Times New Roman"/>
        </w:rPr>
        <w:t>SO</w:t>
      </w:r>
      <w:r>
        <w:rPr>
          <w:rFonts w:ascii="Times New Roman" w:eastAsia="楷体_GB2312" w:hAnsi="Times New Roman" w:cs="Times New Roman"/>
          <w:vertAlign w:val="subscript"/>
        </w:rPr>
        <w:t>2</w:t>
      </w:r>
      <w:r>
        <w:rPr>
          <w:rFonts w:ascii="Times New Roman" w:eastAsia="楷体_GB2312" w:hAnsi="Times New Roman" w:cs="Times New Roman"/>
        </w:rPr>
        <w:t>发生氧化还原反应生成</w:t>
      </w:r>
      <w:r>
        <w:rPr>
          <w:rFonts w:ascii="Times New Roman" w:eastAsia="楷体_GB2312" w:hAnsi="Times New Roman" w:cs="Times New Roman"/>
        </w:rPr>
        <w:t>S</w:t>
      </w:r>
      <w:r>
        <w:rPr>
          <w:rFonts w:ascii="Times New Roman" w:eastAsia="楷体_GB2312" w:hAnsi="Times New Roman" w:cs="Times New Roman"/>
        </w:rPr>
        <w:t>，故</w:t>
      </w:r>
      <w:r>
        <w:rPr>
          <w:rFonts w:ascii="Times New Roman" w:eastAsia="楷体_GB2312" w:hAnsi="Times New Roman" w:cs="Times New Roman"/>
        </w:rPr>
        <w:t>a</w:t>
      </w:r>
      <w:r>
        <w:rPr>
          <w:rFonts w:ascii="Times New Roman" w:eastAsia="楷体_GB2312" w:hAnsi="Times New Roman" w:cs="Times New Roman"/>
        </w:rPr>
        <w:t>试管中有淡黄色沉淀生成；</w:t>
      </w:r>
      <w:r>
        <w:rPr>
          <w:rFonts w:eastAsia="楷体_GB2312" w:hAnsi="宋体" w:cs="Times New Roman"/>
        </w:rPr>
        <w:t>②</w:t>
      </w:r>
      <w:r>
        <w:rPr>
          <w:rFonts w:ascii="Times New Roman" w:eastAsia="楷体_GB2312" w:hAnsi="Times New Roman" w:cs="Times New Roman"/>
        </w:rPr>
        <w:t>方案</w:t>
      </w:r>
      <w:r>
        <w:rPr>
          <w:rFonts w:eastAsia="楷体_GB2312" w:hAnsi="宋体" w:cs="Times New Roman"/>
        </w:rPr>
        <w:t>Ⅱ</w:t>
      </w:r>
      <w:r>
        <w:rPr>
          <w:rFonts w:ascii="Times New Roman" w:eastAsia="楷体_GB2312" w:hAnsi="Times New Roman" w:cs="Times New Roman"/>
        </w:rPr>
        <w:t>合理，</w:t>
      </w:r>
      <w:r>
        <w:rPr>
          <w:rFonts w:ascii="Times New Roman" w:eastAsia="楷体_GB2312" w:hAnsi="Times New Roman" w:cs="Times New Roman"/>
        </w:rPr>
        <w:t>SO</w:t>
      </w:r>
      <w:r>
        <w:rPr>
          <w:rFonts w:ascii="Times New Roman" w:eastAsia="楷体_GB2312" w:hAnsi="Times New Roman" w:cs="Times New Roman"/>
          <w:vertAlign w:val="subscript"/>
        </w:rPr>
        <w:t>2</w:t>
      </w:r>
      <w:r>
        <w:rPr>
          <w:rFonts w:ascii="Times New Roman" w:eastAsia="楷体_GB2312" w:hAnsi="Times New Roman" w:cs="Times New Roman"/>
        </w:rPr>
        <w:t>被氧化生成</w:t>
      </w:r>
      <w:r>
        <w:rPr>
          <w:rFonts w:ascii="Times New Roman" w:eastAsia="楷体_GB2312" w:hAnsi="Times New Roman" w:cs="Times New Roman"/>
        </w:rPr>
        <w:t>SO</w:t>
      </w:r>
      <w:r>
        <w:rPr>
          <w:rFonts w:ascii="Times New Roman" w:eastAsia="楷体_GB2312" w:hAnsi="Times New Roman" w:cs="Times New Roman"/>
        </w:rPr>
        <w:fldChar w:fldCharType="begin"/>
      </w:r>
      <w:r>
        <w:rPr>
          <w:rFonts w:ascii="Times New Roman" w:eastAsia="楷体_GB2312" w:hAnsi="Times New Roman" w:cs="Times New Roman"/>
        </w:rPr>
        <w:instrText>eq \o\al(</w:instrText>
      </w:r>
      <w:r>
        <w:rPr>
          <w:rFonts w:ascii="Times New Roman" w:eastAsia="楷体_GB2312" w:hAnsi="Times New Roman" w:cs="Times New Roman"/>
          <w:vertAlign w:val="superscript"/>
        </w:rPr>
        <w:instrText>2</w:instrText>
      </w:r>
      <w:r>
        <w:rPr>
          <w:rFonts w:ascii="Times New Roman" w:eastAsia="楷体_GB2312" w:hAnsi="Times New Roman" w:cs="Times New Roman"/>
          <w:vertAlign w:val="superscript"/>
        </w:rPr>
        <w:instrText>－</w:instrText>
      </w:r>
      <w:r>
        <w:rPr>
          <w:rFonts w:ascii="Times New Roman" w:eastAsia="楷体_GB2312" w:hAnsi="Times New Roman" w:cs="Times New Roman"/>
        </w:rPr>
        <w:instrText>,</w:instrText>
      </w:r>
      <w:r>
        <w:rPr>
          <w:rFonts w:ascii="Times New Roman" w:eastAsia="楷体_GB2312" w:hAnsi="Times New Roman" w:cs="Times New Roman"/>
          <w:vertAlign w:val="subscript"/>
        </w:rPr>
        <w:instrText>4</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Pr>
          <w:rFonts w:ascii="Times New Roman" w:eastAsia="楷体_GB2312" w:hAnsi="Times New Roman" w:cs="Times New Roman"/>
        </w:rPr>
        <w:t>，和</w:t>
      </w:r>
      <w:r>
        <w:rPr>
          <w:rFonts w:ascii="Times New Roman" w:eastAsia="楷体_GB2312" w:hAnsi="Times New Roman" w:cs="Times New Roman"/>
        </w:rPr>
        <w:t>Ba</w:t>
      </w:r>
      <w:r>
        <w:rPr>
          <w:rFonts w:ascii="Times New Roman" w:eastAsia="楷体_GB2312" w:hAnsi="Times New Roman" w:cs="Times New Roman"/>
          <w:vertAlign w:val="superscript"/>
        </w:rPr>
        <w:t>2</w:t>
      </w:r>
      <w:r>
        <w:rPr>
          <w:rFonts w:ascii="Times New Roman" w:eastAsia="楷体_GB2312" w:hAnsi="Times New Roman" w:cs="Times New Roman"/>
          <w:vertAlign w:val="superscript"/>
        </w:rPr>
        <w:t>＋</w:t>
      </w:r>
      <w:r>
        <w:rPr>
          <w:rFonts w:ascii="Times New Roman" w:eastAsia="楷体_GB2312" w:hAnsi="Times New Roman" w:cs="Times New Roman"/>
        </w:rPr>
        <w:t>反应生成白色沉淀，据此能证明</w:t>
      </w:r>
      <w:r>
        <w:rPr>
          <w:rFonts w:ascii="Times New Roman" w:eastAsia="楷体_GB2312" w:hAnsi="Times New Roman" w:cs="Times New Roman"/>
        </w:rPr>
        <w:t>SO</w:t>
      </w:r>
      <w:r>
        <w:rPr>
          <w:rFonts w:ascii="Times New Roman" w:eastAsia="楷体_GB2312" w:hAnsi="Times New Roman" w:cs="Times New Roman"/>
          <w:vertAlign w:val="subscript"/>
        </w:rPr>
        <w:t>2</w:t>
      </w:r>
      <w:r>
        <w:rPr>
          <w:rFonts w:ascii="Times New Roman" w:eastAsia="楷体_GB2312" w:hAnsi="Times New Roman" w:cs="Times New Roman"/>
        </w:rPr>
        <w:t>的还原性，试管</w:t>
      </w:r>
      <w:r>
        <w:rPr>
          <w:rFonts w:ascii="Times New Roman" w:eastAsia="楷体_GB2312" w:hAnsi="Times New Roman" w:cs="Times New Roman"/>
        </w:rPr>
        <w:t>b</w:t>
      </w:r>
      <w:r>
        <w:rPr>
          <w:rFonts w:ascii="Times New Roman" w:eastAsia="楷体_GB2312" w:hAnsi="Times New Roman" w:cs="Times New Roman"/>
        </w:rPr>
        <w:t>中发生反应的离子方程式为</w:t>
      </w:r>
      <w:r>
        <w:rPr>
          <w:rFonts w:ascii="Times New Roman" w:eastAsia="楷体_GB2312" w:hAnsi="Times New Roman" w:cs="Times New Roman"/>
        </w:rPr>
        <w:t>Cl</w:t>
      </w:r>
      <w:r>
        <w:rPr>
          <w:rFonts w:ascii="Times New Roman" w:eastAsia="楷体_GB2312" w:hAnsi="Times New Roman" w:cs="Times New Roman"/>
          <w:vertAlign w:val="subscript"/>
        </w:rPr>
        <w:t>2</w:t>
      </w:r>
      <w:r>
        <w:rPr>
          <w:rFonts w:ascii="Times New Roman" w:eastAsia="楷体_GB2312" w:hAnsi="Times New Roman" w:cs="Times New Roman"/>
        </w:rPr>
        <w:t>＋</w:t>
      </w:r>
      <w:r>
        <w:rPr>
          <w:rFonts w:ascii="Times New Roman" w:eastAsia="楷体_GB2312" w:hAnsi="Times New Roman" w:cs="Times New Roman"/>
        </w:rPr>
        <w:t>SO</w:t>
      </w:r>
      <w:r>
        <w:rPr>
          <w:rFonts w:ascii="Times New Roman" w:eastAsia="楷体_GB2312" w:hAnsi="Times New Roman" w:cs="Times New Roman"/>
          <w:vertAlign w:val="subscript"/>
        </w:rPr>
        <w:t>2</w:t>
      </w:r>
      <w:r>
        <w:rPr>
          <w:rFonts w:ascii="Times New Roman" w:eastAsia="楷体_GB2312" w:hAnsi="Times New Roman" w:cs="Times New Roman"/>
        </w:rPr>
        <w:t>＋</w:t>
      </w:r>
      <w:r>
        <w:rPr>
          <w:rFonts w:ascii="Times New Roman" w:eastAsia="楷体_GB2312" w:hAnsi="Times New Roman" w:cs="Times New Roman"/>
        </w:rPr>
        <w:t>2H</w:t>
      </w:r>
      <w:r>
        <w:rPr>
          <w:rFonts w:ascii="Times New Roman" w:eastAsia="楷体_GB2312" w:hAnsi="Times New Roman" w:cs="Times New Roman"/>
          <w:vertAlign w:val="subscript"/>
        </w:rPr>
        <w:t>2</w:t>
      </w:r>
      <w:r>
        <w:rPr>
          <w:rFonts w:ascii="Times New Roman" w:eastAsia="楷体_GB2312" w:hAnsi="Times New Roman" w:cs="Times New Roman"/>
        </w:rPr>
        <w:t>O</w:t>
      </w:r>
      <w:r>
        <w:rPr>
          <w:rFonts w:ascii="Times New Roman" w:eastAsia="楷体_GB2312" w:hAnsi="Times New Roman" w:cs="Times New Roman" w:hint="eastAsia"/>
          <w:spacing w:val="-16"/>
        </w:rPr>
        <w:t>==</w:t>
      </w:r>
      <w:r>
        <w:rPr>
          <w:rFonts w:ascii="Times New Roman" w:eastAsia="楷体_GB2312" w:hAnsi="Times New Roman" w:cs="Times New Roman" w:hint="eastAsia"/>
        </w:rPr>
        <w:t>=</w:t>
      </w:r>
      <w:r>
        <w:rPr>
          <w:rFonts w:ascii="Times New Roman" w:eastAsia="楷体_GB2312" w:hAnsi="Times New Roman" w:cs="Times New Roman"/>
        </w:rPr>
        <w:t>4H</w:t>
      </w:r>
      <w:r>
        <w:rPr>
          <w:rFonts w:ascii="Times New Roman" w:eastAsia="楷体_GB2312" w:hAnsi="Times New Roman" w:cs="Times New Roman"/>
          <w:vertAlign w:val="superscript"/>
        </w:rPr>
        <w:t>＋</w:t>
      </w:r>
      <w:r>
        <w:rPr>
          <w:rFonts w:ascii="Times New Roman" w:eastAsia="楷体_GB2312" w:hAnsi="Times New Roman" w:cs="Times New Roman"/>
        </w:rPr>
        <w:t>＋</w:t>
      </w:r>
      <w:r>
        <w:rPr>
          <w:rFonts w:ascii="Times New Roman" w:eastAsia="楷体_GB2312" w:hAnsi="Times New Roman" w:cs="Times New Roman"/>
        </w:rPr>
        <w:t>2Cl</w:t>
      </w:r>
      <w:r>
        <w:rPr>
          <w:rFonts w:ascii="Times New Roman" w:eastAsia="楷体_GB2312" w:hAnsi="Times New Roman" w:cs="Times New Roman"/>
          <w:vertAlign w:val="superscript"/>
        </w:rPr>
        <w:t>－</w:t>
      </w:r>
      <w:r>
        <w:rPr>
          <w:rFonts w:ascii="Times New Roman" w:eastAsia="楷体_GB2312" w:hAnsi="Times New Roman" w:cs="Times New Roman"/>
        </w:rPr>
        <w:t>＋</w:t>
      </w:r>
      <w:r>
        <w:rPr>
          <w:rFonts w:ascii="Times New Roman" w:eastAsia="楷体_GB2312" w:hAnsi="Times New Roman" w:cs="Times New Roman"/>
        </w:rPr>
        <w:t>SO</w:t>
      </w:r>
      <w:r>
        <w:rPr>
          <w:rFonts w:ascii="Times New Roman" w:eastAsia="楷体_GB2312" w:hAnsi="Times New Roman" w:cs="Times New Roman"/>
        </w:rPr>
        <w:fldChar w:fldCharType="begin"/>
      </w:r>
      <w:r>
        <w:rPr>
          <w:rFonts w:ascii="Times New Roman" w:eastAsia="楷体_GB2312" w:hAnsi="Times New Roman" w:cs="Times New Roman"/>
        </w:rPr>
        <w:instrText>eq \o\al(</w:instrText>
      </w:r>
      <w:r>
        <w:rPr>
          <w:rFonts w:ascii="Times New Roman" w:eastAsia="楷体_GB2312" w:hAnsi="Times New Roman" w:cs="Times New Roman"/>
          <w:vertAlign w:val="superscript"/>
        </w:rPr>
        <w:instrText>2</w:instrText>
      </w:r>
      <w:r>
        <w:rPr>
          <w:rFonts w:ascii="Times New Roman" w:eastAsia="楷体_GB2312" w:hAnsi="Times New Roman" w:cs="Times New Roman"/>
          <w:vertAlign w:val="superscript"/>
        </w:rPr>
        <w:instrText>－</w:instrText>
      </w:r>
      <w:r>
        <w:rPr>
          <w:rFonts w:ascii="Times New Roman" w:eastAsia="楷体_GB2312" w:hAnsi="Times New Roman" w:cs="Times New Roman"/>
        </w:rPr>
        <w:instrText>,</w:instrText>
      </w:r>
      <w:r>
        <w:rPr>
          <w:rFonts w:ascii="Times New Roman" w:eastAsia="楷体_GB2312" w:hAnsi="Times New Roman" w:cs="Times New Roman"/>
          <w:vertAlign w:val="subscript"/>
        </w:rPr>
        <w:instrText>4</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Pr>
          <w:rFonts w:ascii="Times New Roman" w:eastAsia="楷体_GB2312" w:hAnsi="Times New Roman" w:cs="Times New Roman"/>
        </w:rPr>
        <w:t>。</w:t>
      </w:r>
    </w:p>
    <w:p w:rsidR="00D75079" w:rsidRDefault="00D75079">
      <w:pPr>
        <w:pStyle w:val="a3"/>
        <w:tabs>
          <w:tab w:val="left" w:pos="3402"/>
        </w:tabs>
        <w:snapToGrid w:val="0"/>
        <w:spacing w:line="360" w:lineRule="auto"/>
        <w:rPr>
          <w:rFonts w:ascii="Times New Roman" w:hAnsi="Times New Roman" w:cs="Times New Roman"/>
        </w:rPr>
      </w:pPr>
    </w:p>
    <w:p w:rsidR="00D75079" w:rsidRDefault="005F41C3">
      <w:pPr>
        <w:pStyle w:val="a3"/>
        <w:tabs>
          <w:tab w:val="left" w:pos="3544"/>
        </w:tabs>
        <w:snapToGrid w:val="0"/>
        <w:spacing w:line="360" w:lineRule="auto"/>
        <w:rPr>
          <w:rFonts w:ascii="Times New Roman" w:hAnsi="Times New Roman" w:cs="Times New Roman"/>
        </w:rPr>
      </w:pPr>
      <w:r>
        <w:rPr>
          <w:rFonts w:eastAsia="楷体_GB2312" w:hAnsi="宋体" w:cs="Times New Roman" w:hint="eastAsia"/>
        </w:rPr>
        <w:t>11.</w:t>
      </w:r>
      <w:r>
        <w:rPr>
          <w:rFonts w:ascii="Times New Roman" w:hAnsi="Times New Roman" w:cs="Times New Roman"/>
        </w:rPr>
        <w:t>制取聚合硫酸铁</w:t>
      </w:r>
      <w:r>
        <w:rPr>
          <w:rFonts w:ascii="Times New Roman" w:hAnsi="Times New Roman" w:cs="Times New Roman"/>
        </w:rPr>
        <w:t>(PFS)</w:t>
      </w:r>
      <w:r>
        <w:rPr>
          <w:rFonts w:ascii="Times New Roman" w:hAnsi="Times New Roman" w:cs="Times New Roman"/>
        </w:rPr>
        <w:t>的化学方程式如下</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2FeSO</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(1</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i/>
        </w:rPr>
        <w:instrText>n</w:instrText>
      </w:r>
      <w:r>
        <w:rPr>
          <w:rFonts w:ascii="Times New Roman" w:hAnsi="Times New Roman" w:cs="Times New Roman"/>
        </w:rPr>
        <w:instrText>,2)</w:instrText>
      </w:r>
      <w:r>
        <w:rPr>
          <w:rFonts w:ascii="Times New Roman" w:hAnsi="Times New Roman" w:cs="Times New Roman"/>
        </w:rPr>
        <w:fldChar w:fldCharType="end"/>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4</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rPr>
        <w:t>＋</w:t>
      </w:r>
      <w:r>
        <w:rPr>
          <w:rFonts w:ascii="Times New Roman" w:hAnsi="Times New Roman" w:cs="Times New Roman"/>
        </w:rPr>
        <w:t>Fe</w:t>
      </w:r>
      <w:r>
        <w:rPr>
          <w:rFonts w:ascii="Times New Roman" w:hAnsi="Times New Roman" w:cs="Times New Roman"/>
          <w:vertAlign w:val="subscript"/>
        </w:rPr>
        <w:t>2</w:t>
      </w:r>
      <w:r>
        <w:rPr>
          <w:rFonts w:ascii="Times New Roman" w:hAnsi="Times New Roman" w:cs="Times New Roman"/>
        </w:rPr>
        <w:t>(OH)</w:t>
      </w:r>
      <w:r>
        <w:rPr>
          <w:rFonts w:ascii="Times New Roman" w:hAnsi="Times New Roman" w:cs="Times New Roman"/>
          <w:i/>
          <w:vertAlign w:val="subscript"/>
        </w:rPr>
        <w:t>n</w:t>
      </w:r>
      <w:r>
        <w:rPr>
          <w:rFonts w:ascii="Times New Roman" w:hAnsi="Times New Roman" w:cs="Times New Roman"/>
        </w:rPr>
        <w:t>(SO</w:t>
      </w:r>
      <w:r>
        <w:rPr>
          <w:rFonts w:ascii="Times New Roman" w:hAnsi="Times New Roman" w:cs="Times New Roman"/>
          <w:vertAlign w:val="subscript"/>
        </w:rPr>
        <w:t>4</w:t>
      </w:r>
      <w:r>
        <w:rPr>
          <w:rFonts w:ascii="Times New Roman" w:hAnsi="Times New Roman" w:cs="Times New Roman"/>
        </w:rPr>
        <w:t>)</w:t>
      </w:r>
      <w:r w:rsidR="00F828F8">
        <w:rPr>
          <w:rFonts w:ascii="Times New Roman" w:hAnsi="Times New Roman" w:cs="Times New Roman"/>
          <w:position w:val="-30"/>
        </w:rPr>
        <w:pict>
          <v:shape id="_x0000_i1056" type="#_x0000_t75" alt="中学化学资料网（e-huaxue.com），最专业的化学网站！" style="width:22.35pt;height:26.75pt">
            <v:imagedata r:id="rId30" o:title=""/>
          </v:shape>
        </w:pict>
      </w:r>
      <w:r>
        <w:rPr>
          <w:rFonts w:ascii="Times New Roman" w:hAnsi="Times New Roman" w:cs="Times New Roman"/>
        </w:rPr>
        <w:t>，下图是以回收废铁屑为原料制备</w:t>
      </w:r>
      <w:r>
        <w:rPr>
          <w:rFonts w:ascii="Times New Roman" w:hAnsi="Times New Roman" w:cs="Times New Roman"/>
        </w:rPr>
        <w:t>PFS</w:t>
      </w:r>
      <w:r>
        <w:rPr>
          <w:rFonts w:ascii="Times New Roman" w:hAnsi="Times New Roman" w:cs="Times New Roman"/>
        </w:rPr>
        <w:t>的一种工艺流程。</w:t>
      </w:r>
    </w:p>
    <w:p w:rsidR="00D75079" w:rsidRDefault="00D75079">
      <w:pPr>
        <w:pStyle w:val="a3"/>
        <w:tabs>
          <w:tab w:val="left" w:pos="3544"/>
        </w:tabs>
        <w:snapToGrid w:val="0"/>
        <w:spacing w:line="360" w:lineRule="auto"/>
        <w:jc w:val="center"/>
        <w:rPr>
          <w:rFonts w:ascii="Times New Roman" w:hAnsi="Times New Roman" w:cs="Times New Roman"/>
        </w:rPr>
      </w:pP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回答下列问题：</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下列操作或描述正确的是</w:t>
      </w:r>
      <w:r>
        <w:rPr>
          <w:rFonts w:ascii="Times New Roman" w:hAnsi="Times New Roman" w:cs="Times New Roman"/>
        </w:rPr>
        <w:t>________(</w:t>
      </w:r>
      <w:r>
        <w:rPr>
          <w:rFonts w:ascii="Times New Roman" w:hAnsi="Times New Roman" w:cs="Times New Roman"/>
        </w:rPr>
        <w:t>填字母</w:t>
      </w:r>
      <w:r>
        <w:rPr>
          <w:rFonts w:ascii="Times New Roman" w:hAnsi="Times New Roman" w:cs="Times New Roman"/>
        </w:rPr>
        <w:t>)</w:t>
      </w:r>
      <w:r>
        <w:rPr>
          <w:rFonts w:ascii="Times New Roman" w:hAnsi="Times New Roman" w:cs="Times New Roman"/>
        </w:rPr>
        <w:t>。</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t>．粉碎的目的是增大反应物接触面积，提高酸浸反应速率</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rPr>
        <w:t>．酸浸中可以用硫酸、硝酸、盐酸等</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t>．反应釜中加入氧化剂，使</w:t>
      </w:r>
      <w:r>
        <w:rPr>
          <w:rFonts w:ascii="Times New Roman" w:hAnsi="Times New Roman" w:cs="Times New Roman"/>
        </w:rPr>
        <w:t>Fe</w:t>
      </w:r>
      <w:r>
        <w:rPr>
          <w:rFonts w:ascii="Times New Roman" w:hAnsi="Times New Roman" w:cs="Times New Roman"/>
          <w:vertAlign w:val="superscript"/>
        </w:rPr>
        <w:t>2</w:t>
      </w:r>
      <w:r>
        <w:rPr>
          <w:rFonts w:ascii="Times New Roman" w:hAnsi="Times New Roman" w:cs="Times New Roman"/>
          <w:vertAlign w:val="superscript"/>
        </w:rPr>
        <w:t>＋</w:t>
      </w:r>
      <w:r>
        <w:rPr>
          <w:rFonts w:ascii="Times New Roman" w:hAnsi="Times New Roman" w:cs="Times New Roman"/>
        </w:rPr>
        <w:t>转化为</w:t>
      </w:r>
      <w:r>
        <w:rPr>
          <w:rFonts w:ascii="Times New Roman" w:hAnsi="Times New Roman" w:cs="Times New Roman"/>
        </w:rPr>
        <w:t>Fe</w:t>
      </w:r>
      <w:r>
        <w:rPr>
          <w:rFonts w:ascii="Times New Roman" w:hAnsi="Times New Roman" w:cs="Times New Roman"/>
          <w:vertAlign w:val="superscript"/>
        </w:rPr>
        <w:t>3</w:t>
      </w:r>
      <w:r>
        <w:rPr>
          <w:rFonts w:ascii="Times New Roman" w:hAnsi="Times New Roman" w:cs="Times New Roman"/>
          <w:vertAlign w:val="superscript"/>
        </w:rPr>
        <w:t>＋</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rPr>
        <w:t>．减压蒸发的优点是降低蒸发温度，防止产物分解</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废铁屑使用前往往用</w:t>
      </w:r>
      <w:r>
        <w:rPr>
          <w:rFonts w:ascii="Times New Roman" w:hAnsi="Times New Roman" w:cs="Times New Roman"/>
        </w:rPr>
        <w:t>________</w:t>
      </w:r>
      <w:r>
        <w:rPr>
          <w:rFonts w:ascii="Times New Roman" w:hAnsi="Times New Roman" w:cs="Times New Roman"/>
        </w:rPr>
        <w:t>浸泡。</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rPr>
        <w:t>废铁屑与酸发生多步反应，完成其中的化合反应的离子方程式：</w:t>
      </w:r>
      <w:r>
        <w:rPr>
          <w:rFonts w:ascii="Times New Roman" w:hAnsi="Times New Roman" w:cs="Times New Roman"/>
        </w:rPr>
        <w:t>______</w:t>
      </w:r>
      <w:r>
        <w:rPr>
          <w:rFonts w:ascii="Times New Roman" w:hAnsi="Times New Roman" w:cs="Times New Roman"/>
        </w:rPr>
        <w:t>___________</w:t>
      </w:r>
      <w:r>
        <w:rPr>
          <w:rFonts w:ascii="Times New Roman" w:hAnsi="Times New Roman" w:cs="Times New Roman"/>
        </w:rPr>
        <w:t>。</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(4)</w:t>
      </w:r>
      <w:r>
        <w:rPr>
          <w:rFonts w:ascii="Times New Roman" w:hAnsi="Times New Roman" w:cs="Times New Roman"/>
        </w:rPr>
        <w:t>聚合釜中溶液的</w:t>
      </w:r>
      <w:r>
        <w:rPr>
          <w:rFonts w:ascii="Times New Roman" w:hAnsi="Times New Roman" w:cs="Times New Roman"/>
        </w:rPr>
        <w:t>pH</w:t>
      </w:r>
      <w:r>
        <w:rPr>
          <w:rFonts w:ascii="Times New Roman" w:hAnsi="Times New Roman" w:cs="Times New Roman"/>
        </w:rPr>
        <w:t>必须控制在一定的范围内，目的是</w:t>
      </w:r>
      <w:r>
        <w:rPr>
          <w:rFonts w:ascii="Times New Roman" w:hAnsi="Times New Roman" w:cs="Times New Roman"/>
        </w:rPr>
        <w:t>__________________________</w:t>
      </w:r>
      <w:r>
        <w:rPr>
          <w:rFonts w:ascii="Times New Roman" w:hAnsi="Times New Roman" w:cs="Times New Roman"/>
        </w:rPr>
        <w:t>。</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(5)</w:t>
      </w:r>
      <w:r>
        <w:rPr>
          <w:rFonts w:ascii="Times New Roman" w:hAnsi="Times New Roman" w:cs="Times New Roman"/>
        </w:rPr>
        <w:t>为了防止产物分解，必须采用减压蒸发，下列操作正确的是</w:t>
      </w:r>
      <w:r>
        <w:rPr>
          <w:rFonts w:ascii="Times New Roman" w:hAnsi="Times New Roman" w:cs="Times New Roman"/>
        </w:rPr>
        <w:t>________(</w:t>
      </w:r>
      <w:r>
        <w:rPr>
          <w:rFonts w:ascii="Times New Roman" w:hAnsi="Times New Roman" w:cs="Times New Roman"/>
        </w:rPr>
        <w:t>填字母</w:t>
      </w:r>
      <w:r>
        <w:rPr>
          <w:rFonts w:ascii="Times New Roman" w:hAnsi="Times New Roman" w:cs="Times New Roman"/>
        </w:rPr>
        <w:t>)</w:t>
      </w:r>
      <w:r>
        <w:rPr>
          <w:rFonts w:ascii="Times New Roman" w:hAnsi="Times New Roman" w:cs="Times New Roman"/>
        </w:rPr>
        <w:t>。</w:t>
      </w:r>
    </w:p>
    <w:p w:rsidR="00D75079" w:rsidRDefault="00D75079">
      <w:pPr>
        <w:pStyle w:val="a3"/>
        <w:tabs>
          <w:tab w:val="left" w:pos="3544"/>
        </w:tabs>
        <w:snapToGrid w:val="0"/>
        <w:spacing w:line="360" w:lineRule="auto"/>
        <w:jc w:val="center"/>
        <w:rPr>
          <w:rFonts w:ascii="Times New Roman" w:hAnsi="Times New Roman" w:cs="Times New Roman"/>
        </w:rPr>
      </w:pP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t>．</w:t>
      </w:r>
      <w:r>
        <w:rPr>
          <w:rFonts w:ascii="Times New Roman" w:hAnsi="Times New Roman" w:cs="Times New Roman"/>
        </w:rPr>
        <w:t>a</w:t>
      </w:r>
      <w:r>
        <w:rPr>
          <w:rFonts w:ascii="Times New Roman" w:hAnsi="Times New Roman" w:cs="Times New Roman"/>
        </w:rPr>
        <w:t>为蒸馏烧瓶，</w:t>
      </w:r>
      <w:r>
        <w:rPr>
          <w:rFonts w:ascii="Times New Roman" w:hAnsi="Times New Roman" w:cs="Times New Roman"/>
        </w:rPr>
        <w:t>b</w:t>
      </w:r>
      <w:r>
        <w:rPr>
          <w:rFonts w:ascii="Times New Roman" w:hAnsi="Times New Roman" w:cs="Times New Roman"/>
        </w:rPr>
        <w:t>为冷凝管，</w:t>
      </w:r>
      <w:r>
        <w:rPr>
          <w:rFonts w:ascii="Times New Roman" w:hAnsi="Times New Roman" w:cs="Times New Roman"/>
        </w:rPr>
        <w:t>c</w:t>
      </w:r>
      <w:r>
        <w:rPr>
          <w:rFonts w:ascii="Times New Roman" w:hAnsi="Times New Roman" w:cs="Times New Roman"/>
        </w:rPr>
        <w:t>接自来水龙头</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lastRenderedPageBreak/>
        <w:t>B</w:t>
      </w:r>
      <w:r>
        <w:rPr>
          <w:rFonts w:ascii="Times New Roman" w:hAnsi="Times New Roman" w:cs="Times New Roman"/>
        </w:rPr>
        <w:t>．毛细管的作用和沸石相似，防止暴沸</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t>．随着温度计水银球高度提升，所得的气体的沸点升高</w:t>
      </w:r>
    </w:p>
    <w:p w:rsidR="00D75079" w:rsidRDefault="005F41C3">
      <w:pPr>
        <w:pStyle w:val="a3"/>
        <w:tabs>
          <w:tab w:val="left" w:pos="3544"/>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rPr>
        <w:t>．实验结束，先关闭冷凝管，再关闭真空泵</w:t>
      </w:r>
    </w:p>
    <w:p w:rsidR="00D75079" w:rsidRDefault="005F41C3">
      <w:pPr>
        <w:pStyle w:val="a3"/>
        <w:tabs>
          <w:tab w:val="left" w:pos="3544"/>
        </w:tabs>
        <w:snapToGrid w:val="0"/>
        <w:spacing w:line="360" w:lineRule="auto"/>
        <w:rPr>
          <w:rFonts w:ascii="Times New Roman" w:hAnsi="Times New Roman" w:cs="Times New Roman"/>
        </w:rPr>
      </w:pPr>
      <w:r>
        <w:rPr>
          <w:rFonts w:ascii="Times New Roman" w:eastAsia="黑体" w:hAnsi="Times New Roman" w:cs="Times New Roman"/>
        </w:rPr>
        <w:t xml:space="preserve">答案　</w:t>
      </w:r>
      <w:r>
        <w:rPr>
          <w:rFonts w:ascii="Times New Roman" w:hAnsi="Times New Roman" w:cs="Times New Roman"/>
        </w:rPr>
        <w:t>(1)ACD</w:t>
      </w:r>
      <w:r>
        <w:rPr>
          <w:rFonts w:ascii="Times New Roman" w:hAnsi="Times New Roman" w:cs="Times New Roman"/>
        </w:rPr>
        <w:t xml:space="preserve">　</w:t>
      </w:r>
      <w:r>
        <w:rPr>
          <w:rFonts w:ascii="Times New Roman" w:hAnsi="Times New Roman" w:cs="Times New Roman"/>
        </w:rPr>
        <w:t>(2)</w:t>
      </w:r>
      <w:r>
        <w:rPr>
          <w:rFonts w:ascii="Times New Roman" w:hAnsi="Times New Roman" w:cs="Times New Roman"/>
        </w:rPr>
        <w:t>热的</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CO</w:t>
      </w:r>
      <w:r>
        <w:rPr>
          <w:rFonts w:ascii="Times New Roman" w:hAnsi="Times New Roman" w:cs="Times New Roman"/>
          <w:vertAlign w:val="subscript"/>
        </w:rPr>
        <w:t>3</w:t>
      </w:r>
      <w:r>
        <w:rPr>
          <w:rFonts w:ascii="Times New Roman" w:hAnsi="Times New Roman" w:cs="Times New Roman"/>
        </w:rPr>
        <w:t xml:space="preserve">溶液　</w:t>
      </w:r>
      <w:r>
        <w:rPr>
          <w:rFonts w:ascii="Times New Roman" w:hAnsi="Times New Roman" w:cs="Times New Roman"/>
        </w:rPr>
        <w:t>(3)Fe</w:t>
      </w:r>
      <w:r>
        <w:rPr>
          <w:rFonts w:ascii="Times New Roman" w:hAnsi="Times New Roman" w:cs="Times New Roman"/>
        </w:rPr>
        <w:t>＋</w:t>
      </w:r>
      <w:r>
        <w:rPr>
          <w:rFonts w:ascii="Times New Roman" w:hAnsi="Times New Roman" w:cs="Times New Roman"/>
        </w:rPr>
        <w:t>2Fe</w:t>
      </w:r>
      <w:r>
        <w:rPr>
          <w:rFonts w:ascii="Times New Roman" w:hAnsi="Times New Roman" w:cs="Times New Roman"/>
          <w:vertAlign w:val="superscript"/>
        </w:rPr>
        <w:t>3</w:t>
      </w:r>
      <w:r>
        <w:rPr>
          <w:rFonts w:ascii="Times New Roman" w:hAnsi="Times New Roman" w:cs="Times New Roman"/>
          <w:vertAlign w:val="superscript"/>
        </w:rPr>
        <w:t>＋</w:t>
      </w:r>
      <w:r>
        <w:rPr>
          <w:rFonts w:ascii="Times New Roman" w:hAnsi="Times New Roman" w:cs="Times New Roman" w:hint="eastAsia"/>
          <w:spacing w:val="-16"/>
        </w:rPr>
        <w:t>==</w:t>
      </w:r>
      <w:r>
        <w:rPr>
          <w:rFonts w:ascii="Times New Roman" w:hAnsi="Times New Roman" w:cs="Times New Roman" w:hint="eastAsia"/>
        </w:rPr>
        <w:t>=</w:t>
      </w:r>
      <w:r>
        <w:rPr>
          <w:rFonts w:ascii="Times New Roman" w:hAnsi="Times New Roman" w:cs="Times New Roman"/>
        </w:rPr>
        <w:t>3Fe</w:t>
      </w:r>
      <w:r>
        <w:rPr>
          <w:rFonts w:ascii="Times New Roman" w:hAnsi="Times New Roman" w:cs="Times New Roman"/>
          <w:vertAlign w:val="superscript"/>
        </w:rPr>
        <w:t>2</w:t>
      </w:r>
      <w:r>
        <w:rPr>
          <w:rFonts w:ascii="Times New Roman" w:hAnsi="Times New Roman" w:cs="Times New Roman"/>
          <w:vertAlign w:val="superscript"/>
        </w:rPr>
        <w:t>＋</w:t>
      </w:r>
      <w:r>
        <w:rPr>
          <w:rFonts w:ascii="Times New Roman" w:hAnsi="Times New Roman" w:cs="Times New Roman"/>
        </w:rPr>
        <w:t xml:space="preserve">　</w:t>
      </w:r>
      <w:r>
        <w:rPr>
          <w:rFonts w:ascii="Times New Roman" w:hAnsi="Times New Roman" w:cs="Times New Roman"/>
        </w:rPr>
        <w:t>(4)</w:t>
      </w:r>
      <w:r>
        <w:rPr>
          <w:rFonts w:ascii="Times New Roman" w:hAnsi="Times New Roman" w:cs="Times New Roman"/>
        </w:rPr>
        <w:t>促使</w:t>
      </w:r>
      <w:r>
        <w:rPr>
          <w:rFonts w:ascii="Times New Roman" w:hAnsi="Times New Roman" w:cs="Times New Roman"/>
        </w:rPr>
        <w:t>Fe</w:t>
      </w:r>
      <w:r>
        <w:rPr>
          <w:rFonts w:ascii="Times New Roman" w:hAnsi="Times New Roman" w:cs="Times New Roman"/>
          <w:vertAlign w:val="superscript"/>
        </w:rPr>
        <w:t>3</w:t>
      </w:r>
      <w:r>
        <w:rPr>
          <w:rFonts w:ascii="Times New Roman" w:hAnsi="Times New Roman" w:cs="Times New Roman"/>
          <w:vertAlign w:val="superscript"/>
        </w:rPr>
        <w:t>＋</w:t>
      </w:r>
      <w:r>
        <w:rPr>
          <w:rFonts w:ascii="Times New Roman" w:hAnsi="Times New Roman" w:cs="Times New Roman"/>
        </w:rPr>
        <w:t>部分水解生成</w:t>
      </w:r>
      <w:r>
        <w:rPr>
          <w:rFonts w:ascii="Times New Roman" w:hAnsi="Times New Roman" w:cs="Times New Roman"/>
        </w:rPr>
        <w:t>Fe</w:t>
      </w:r>
      <w:r>
        <w:rPr>
          <w:rFonts w:ascii="Times New Roman" w:hAnsi="Times New Roman" w:cs="Times New Roman"/>
          <w:vertAlign w:val="subscript"/>
        </w:rPr>
        <w:t>2</w:t>
      </w:r>
      <w:r>
        <w:rPr>
          <w:rFonts w:ascii="Times New Roman" w:hAnsi="Times New Roman" w:cs="Times New Roman"/>
        </w:rPr>
        <w:t>(OH)</w:t>
      </w:r>
      <w:r>
        <w:rPr>
          <w:rFonts w:ascii="Times New Roman" w:hAnsi="Times New Roman" w:cs="Times New Roman"/>
          <w:i/>
          <w:vertAlign w:val="subscript"/>
        </w:rPr>
        <w:t>n</w:t>
      </w:r>
      <w:r>
        <w:rPr>
          <w:rFonts w:ascii="Times New Roman" w:hAnsi="Times New Roman" w:cs="Times New Roman"/>
        </w:rPr>
        <w:t>(SO</w:t>
      </w:r>
      <w:r>
        <w:rPr>
          <w:rFonts w:ascii="Times New Roman" w:hAnsi="Times New Roman" w:cs="Times New Roman"/>
          <w:vertAlign w:val="subscript"/>
        </w:rPr>
        <w:t>4</w:t>
      </w:r>
      <w:r>
        <w:rPr>
          <w:rFonts w:ascii="Times New Roman" w:hAnsi="Times New Roman" w:cs="Times New Roman"/>
        </w:rPr>
        <w:t>)</w:t>
      </w:r>
      <w:r w:rsidR="00F828F8">
        <w:rPr>
          <w:rFonts w:ascii="Times New Roman" w:hAnsi="Times New Roman" w:cs="Times New Roman"/>
          <w:position w:val="-30"/>
        </w:rPr>
        <w:pict>
          <v:shape id="_x0000_i1055" type="#_x0000_t75" alt="中学化学资料网（e-huaxue.com），最专业的化学网站！" style="width:22.35pt;height:26.75pt">
            <v:imagedata r:id="rId30" o:title=""/>
          </v:shape>
        </w:pict>
      </w:r>
      <w:r>
        <w:rPr>
          <w:rFonts w:ascii="Times New Roman" w:hAnsi="Times New Roman" w:cs="Times New Roman"/>
        </w:rPr>
        <w:t>，偏大偏小都会影响</w:t>
      </w:r>
      <w:r>
        <w:rPr>
          <w:rFonts w:ascii="Times New Roman" w:hAnsi="Times New Roman" w:cs="Times New Roman"/>
          <w:i/>
        </w:rPr>
        <w:t>n</w:t>
      </w:r>
      <w:r>
        <w:rPr>
          <w:rFonts w:ascii="Times New Roman" w:hAnsi="Times New Roman" w:cs="Times New Roman"/>
        </w:rPr>
        <w:t xml:space="preserve">的值　</w:t>
      </w:r>
      <w:r>
        <w:rPr>
          <w:rFonts w:ascii="Times New Roman" w:hAnsi="Times New Roman" w:cs="Times New Roman"/>
        </w:rPr>
        <w:t>(5)BC</w:t>
      </w:r>
    </w:p>
    <w:p w:rsidR="00D75079" w:rsidRDefault="005F41C3">
      <w:pPr>
        <w:pStyle w:val="a3"/>
        <w:tabs>
          <w:tab w:val="left" w:pos="3544"/>
        </w:tabs>
        <w:snapToGrid w:val="0"/>
        <w:spacing w:line="360" w:lineRule="auto"/>
        <w:rPr>
          <w:rFonts w:ascii="Times New Roman" w:eastAsia="楷体_GB2312" w:hAnsi="Times New Roman" w:cs="Times New Roman"/>
        </w:rPr>
      </w:pPr>
      <w:r>
        <w:rPr>
          <w:rFonts w:ascii="Times New Roman" w:eastAsia="黑体" w:hAnsi="Times New Roman" w:cs="Times New Roman"/>
        </w:rPr>
        <w:t xml:space="preserve">解析　</w:t>
      </w:r>
      <w:r>
        <w:rPr>
          <w:rFonts w:ascii="Times New Roman" w:eastAsia="楷体_GB2312" w:hAnsi="Times New Roman" w:cs="Times New Roman"/>
        </w:rPr>
        <w:t>(1)</w:t>
      </w:r>
      <w:r>
        <w:rPr>
          <w:rFonts w:ascii="Times New Roman" w:eastAsia="楷体_GB2312" w:hAnsi="Times New Roman" w:cs="Times New Roman"/>
        </w:rPr>
        <w:t>粉碎的目的是增大反应物接触面积，提高酸浸反应速率，选项</w:t>
      </w:r>
      <w:r>
        <w:rPr>
          <w:rFonts w:ascii="Times New Roman" w:eastAsia="楷体_GB2312" w:hAnsi="Times New Roman" w:cs="Times New Roman"/>
        </w:rPr>
        <w:t>A</w:t>
      </w:r>
      <w:r>
        <w:rPr>
          <w:rFonts w:ascii="Times New Roman" w:eastAsia="楷体_GB2312" w:hAnsi="Times New Roman" w:cs="Times New Roman"/>
        </w:rPr>
        <w:t>正确；根据所得产品</w:t>
      </w:r>
      <w:r>
        <w:rPr>
          <w:rFonts w:ascii="Times New Roman" w:eastAsia="楷体_GB2312" w:hAnsi="Times New Roman" w:cs="Times New Roman"/>
        </w:rPr>
        <w:t>可知，生成硫酸盐，只能用硫酸，选项</w:t>
      </w:r>
      <w:r>
        <w:rPr>
          <w:rFonts w:ascii="Times New Roman" w:eastAsia="楷体_GB2312" w:hAnsi="Times New Roman" w:cs="Times New Roman"/>
        </w:rPr>
        <w:t>B</w:t>
      </w:r>
      <w:r>
        <w:rPr>
          <w:rFonts w:ascii="Times New Roman" w:eastAsia="楷体_GB2312" w:hAnsi="Times New Roman" w:cs="Times New Roman"/>
        </w:rPr>
        <w:t>错误；</w:t>
      </w:r>
      <w:r>
        <w:rPr>
          <w:rFonts w:ascii="Times New Roman" w:eastAsia="楷体_GB2312" w:hAnsi="Times New Roman" w:cs="Times New Roman"/>
        </w:rPr>
        <w:t>Fe</w:t>
      </w:r>
      <w:r>
        <w:rPr>
          <w:rFonts w:ascii="Times New Roman" w:eastAsia="楷体_GB2312" w:hAnsi="Times New Roman" w:cs="Times New Roman"/>
          <w:vertAlign w:val="subscript"/>
        </w:rPr>
        <w:t>2</w:t>
      </w:r>
      <w:r>
        <w:rPr>
          <w:rFonts w:ascii="Times New Roman" w:eastAsia="楷体_GB2312" w:hAnsi="Times New Roman" w:cs="Times New Roman"/>
        </w:rPr>
        <w:t>(OH)</w:t>
      </w:r>
      <w:r>
        <w:rPr>
          <w:rFonts w:ascii="Times New Roman" w:eastAsia="楷体_GB2312" w:hAnsi="Times New Roman" w:cs="Times New Roman"/>
          <w:i/>
          <w:vertAlign w:val="subscript"/>
        </w:rPr>
        <w:t>n</w:t>
      </w:r>
      <w:r>
        <w:rPr>
          <w:rFonts w:ascii="Times New Roman" w:eastAsia="楷体_GB2312" w:hAnsi="Times New Roman" w:cs="Times New Roman"/>
        </w:rPr>
        <w:t>(SO</w:t>
      </w:r>
      <w:r>
        <w:rPr>
          <w:rFonts w:ascii="Times New Roman" w:eastAsia="楷体_GB2312" w:hAnsi="Times New Roman" w:cs="Times New Roman"/>
          <w:vertAlign w:val="subscript"/>
        </w:rPr>
        <w:t>4</w:t>
      </w:r>
      <w:r>
        <w:rPr>
          <w:rFonts w:ascii="Times New Roman" w:eastAsia="楷体_GB2312" w:hAnsi="Times New Roman" w:cs="Times New Roman"/>
        </w:rPr>
        <w:t>)</w:t>
      </w:r>
      <w:r w:rsidR="00F828F8">
        <w:rPr>
          <w:rFonts w:ascii="Times New Roman" w:hAnsi="Times New Roman" w:cs="Times New Roman"/>
          <w:position w:val="-30"/>
        </w:rPr>
        <w:pict>
          <v:shape id="_x0000_i1054" type="#_x0000_t75" alt="中学化学资料网（e-huaxue.com），最专业的化学网站！" style="width:22.35pt;height:26.75pt">
            <v:imagedata r:id="rId30" o:title=""/>
          </v:shape>
        </w:pict>
      </w:r>
      <w:r>
        <w:rPr>
          <w:rFonts w:ascii="Times New Roman" w:eastAsia="楷体_GB2312" w:hAnsi="Times New Roman" w:cs="Times New Roman"/>
        </w:rPr>
        <w:t>中</w:t>
      </w:r>
      <w:r>
        <w:rPr>
          <w:rFonts w:ascii="Times New Roman" w:eastAsia="楷体_GB2312" w:hAnsi="Times New Roman" w:cs="Times New Roman"/>
        </w:rPr>
        <w:t>Fe</w:t>
      </w:r>
      <w:r>
        <w:rPr>
          <w:rFonts w:ascii="Times New Roman" w:eastAsia="楷体_GB2312" w:hAnsi="Times New Roman" w:cs="Times New Roman"/>
        </w:rPr>
        <w:t>是＋</w:t>
      </w:r>
      <w:r>
        <w:rPr>
          <w:rFonts w:ascii="Times New Roman" w:eastAsia="楷体_GB2312" w:hAnsi="Times New Roman" w:cs="Times New Roman"/>
        </w:rPr>
        <w:t>3</w:t>
      </w:r>
      <w:r>
        <w:rPr>
          <w:rFonts w:ascii="Times New Roman" w:eastAsia="楷体_GB2312" w:hAnsi="Times New Roman" w:cs="Times New Roman"/>
        </w:rPr>
        <w:t>价，加入氧化剂使</w:t>
      </w:r>
      <w:r>
        <w:rPr>
          <w:rFonts w:ascii="Times New Roman" w:eastAsia="楷体_GB2312" w:hAnsi="Times New Roman" w:cs="Times New Roman"/>
        </w:rPr>
        <w:t>Fe</w:t>
      </w:r>
      <w:r>
        <w:rPr>
          <w:rFonts w:ascii="Times New Roman" w:eastAsia="楷体_GB2312" w:hAnsi="Times New Roman" w:cs="Times New Roman"/>
          <w:vertAlign w:val="superscript"/>
        </w:rPr>
        <w:t>2</w:t>
      </w:r>
      <w:r>
        <w:rPr>
          <w:rFonts w:ascii="Times New Roman" w:eastAsia="楷体_GB2312" w:hAnsi="Times New Roman" w:cs="Times New Roman"/>
          <w:vertAlign w:val="superscript"/>
        </w:rPr>
        <w:t>＋</w:t>
      </w:r>
      <w:r>
        <w:rPr>
          <w:rFonts w:ascii="Times New Roman" w:eastAsia="楷体_GB2312" w:hAnsi="Times New Roman" w:cs="Times New Roman"/>
        </w:rPr>
        <w:t>转化为</w:t>
      </w:r>
      <w:r>
        <w:rPr>
          <w:rFonts w:ascii="Times New Roman" w:eastAsia="楷体_GB2312" w:hAnsi="Times New Roman" w:cs="Times New Roman"/>
        </w:rPr>
        <w:t>Fe</w:t>
      </w:r>
      <w:r>
        <w:rPr>
          <w:rFonts w:ascii="Times New Roman" w:eastAsia="楷体_GB2312" w:hAnsi="Times New Roman" w:cs="Times New Roman"/>
          <w:vertAlign w:val="superscript"/>
        </w:rPr>
        <w:t>3</w:t>
      </w:r>
      <w:r>
        <w:rPr>
          <w:rFonts w:ascii="Times New Roman" w:eastAsia="楷体_GB2312" w:hAnsi="Times New Roman" w:cs="Times New Roman"/>
          <w:vertAlign w:val="superscript"/>
        </w:rPr>
        <w:t>＋</w:t>
      </w:r>
      <w:r>
        <w:rPr>
          <w:rFonts w:ascii="Times New Roman" w:eastAsia="楷体_GB2312" w:hAnsi="Times New Roman" w:cs="Times New Roman"/>
        </w:rPr>
        <w:t>，选项</w:t>
      </w:r>
      <w:r>
        <w:rPr>
          <w:rFonts w:ascii="Times New Roman" w:eastAsia="楷体_GB2312" w:hAnsi="Times New Roman" w:cs="Times New Roman"/>
        </w:rPr>
        <w:t>C</w:t>
      </w:r>
      <w:r>
        <w:rPr>
          <w:rFonts w:ascii="Times New Roman" w:eastAsia="楷体_GB2312" w:hAnsi="Times New Roman" w:cs="Times New Roman"/>
        </w:rPr>
        <w:t>正确；减压蒸发的优点是降低蒸发温度，防止产物分解，选项</w:t>
      </w:r>
      <w:r>
        <w:rPr>
          <w:rFonts w:ascii="Times New Roman" w:eastAsia="楷体_GB2312" w:hAnsi="Times New Roman" w:cs="Times New Roman"/>
        </w:rPr>
        <w:t>D</w:t>
      </w:r>
      <w:r>
        <w:rPr>
          <w:rFonts w:ascii="Times New Roman" w:eastAsia="楷体_GB2312" w:hAnsi="Times New Roman" w:cs="Times New Roman"/>
        </w:rPr>
        <w:t>正确。</w:t>
      </w:r>
    </w:p>
    <w:p w:rsidR="00D75079" w:rsidRDefault="005F41C3">
      <w:pPr>
        <w:pStyle w:val="a3"/>
        <w:tabs>
          <w:tab w:val="left" w:pos="3544"/>
        </w:tabs>
        <w:snapToGrid w:val="0"/>
        <w:spacing w:line="360" w:lineRule="auto"/>
        <w:rPr>
          <w:rFonts w:ascii="Times New Roman" w:eastAsia="楷体_GB2312" w:hAnsi="Times New Roman" w:cs="Times New Roman"/>
        </w:rPr>
      </w:pPr>
      <w:r>
        <w:rPr>
          <w:rFonts w:ascii="Times New Roman" w:eastAsia="楷体_GB2312" w:hAnsi="Times New Roman" w:cs="Times New Roman"/>
        </w:rPr>
        <w:t>(2)Na</w:t>
      </w:r>
      <w:r>
        <w:rPr>
          <w:rFonts w:ascii="Times New Roman" w:eastAsia="楷体_GB2312" w:hAnsi="Times New Roman" w:cs="Times New Roman"/>
          <w:vertAlign w:val="subscript"/>
        </w:rPr>
        <w:t>2</w:t>
      </w:r>
      <w:r>
        <w:rPr>
          <w:rFonts w:ascii="Times New Roman" w:eastAsia="楷体_GB2312" w:hAnsi="Times New Roman" w:cs="Times New Roman"/>
        </w:rPr>
        <w:t>CO</w:t>
      </w:r>
      <w:r>
        <w:rPr>
          <w:rFonts w:ascii="Times New Roman" w:eastAsia="楷体_GB2312" w:hAnsi="Times New Roman" w:cs="Times New Roman"/>
          <w:vertAlign w:val="subscript"/>
        </w:rPr>
        <w:t>3</w:t>
      </w:r>
      <w:r>
        <w:rPr>
          <w:rFonts w:ascii="Times New Roman" w:eastAsia="楷体_GB2312" w:hAnsi="Times New Roman" w:cs="Times New Roman"/>
        </w:rPr>
        <w:t>水解显碱性，工业废铁屑中含有油污，使用前要用热的</w:t>
      </w:r>
      <w:r>
        <w:rPr>
          <w:rFonts w:ascii="Times New Roman" w:eastAsia="楷体_GB2312" w:hAnsi="Times New Roman" w:cs="Times New Roman"/>
        </w:rPr>
        <w:t>Na</w:t>
      </w:r>
      <w:r>
        <w:rPr>
          <w:rFonts w:ascii="Times New Roman" w:eastAsia="楷体_GB2312" w:hAnsi="Times New Roman" w:cs="Times New Roman"/>
          <w:vertAlign w:val="subscript"/>
        </w:rPr>
        <w:t>2</w:t>
      </w:r>
      <w:r>
        <w:rPr>
          <w:rFonts w:ascii="Times New Roman" w:eastAsia="楷体_GB2312" w:hAnsi="Times New Roman" w:cs="Times New Roman"/>
        </w:rPr>
        <w:t>CO</w:t>
      </w:r>
      <w:r>
        <w:rPr>
          <w:rFonts w:ascii="Times New Roman" w:eastAsia="楷体_GB2312" w:hAnsi="Times New Roman" w:cs="Times New Roman"/>
          <w:vertAlign w:val="subscript"/>
        </w:rPr>
        <w:t>3</w:t>
      </w:r>
      <w:r>
        <w:rPr>
          <w:rFonts w:ascii="Times New Roman" w:eastAsia="楷体_GB2312" w:hAnsi="Times New Roman" w:cs="Times New Roman"/>
        </w:rPr>
        <w:t>溶液浸泡除去。</w:t>
      </w:r>
    </w:p>
    <w:p w:rsidR="00D75079" w:rsidRDefault="005F41C3">
      <w:pPr>
        <w:pStyle w:val="a3"/>
        <w:tabs>
          <w:tab w:val="left" w:pos="3544"/>
        </w:tabs>
        <w:snapToGrid w:val="0"/>
        <w:spacing w:line="360" w:lineRule="auto"/>
        <w:rPr>
          <w:rFonts w:ascii="Times New Roman" w:eastAsia="楷体_GB2312" w:hAnsi="Times New Roman" w:cs="Times New Roman"/>
        </w:rPr>
      </w:pPr>
      <w:r>
        <w:rPr>
          <w:rFonts w:ascii="Times New Roman" w:eastAsia="楷体_GB2312" w:hAnsi="Times New Roman" w:cs="Times New Roman"/>
        </w:rPr>
        <w:t>(3)</w:t>
      </w:r>
      <w:r>
        <w:rPr>
          <w:rFonts w:ascii="Times New Roman" w:eastAsia="楷体_GB2312" w:hAnsi="Times New Roman" w:cs="Times New Roman"/>
        </w:rPr>
        <w:t>工业废铁屑中一部分已经生锈生成了</w:t>
      </w:r>
      <w:r>
        <w:rPr>
          <w:rFonts w:ascii="Times New Roman" w:eastAsia="楷体_GB2312" w:hAnsi="Times New Roman" w:cs="Times New Roman"/>
        </w:rPr>
        <w:t>Fe</w:t>
      </w:r>
      <w:r>
        <w:rPr>
          <w:rFonts w:ascii="Times New Roman" w:eastAsia="楷体_GB2312" w:hAnsi="Times New Roman" w:cs="Times New Roman"/>
          <w:vertAlign w:val="subscript"/>
        </w:rPr>
        <w:t>2</w:t>
      </w:r>
      <w:r>
        <w:rPr>
          <w:rFonts w:ascii="Times New Roman" w:eastAsia="楷体_GB2312" w:hAnsi="Times New Roman" w:cs="Times New Roman"/>
        </w:rPr>
        <w:t>O</w:t>
      </w:r>
      <w:r>
        <w:rPr>
          <w:rFonts w:ascii="Times New Roman" w:eastAsia="楷体_GB2312" w:hAnsi="Times New Roman" w:cs="Times New Roman"/>
          <w:vertAlign w:val="subscript"/>
        </w:rPr>
        <w:t>3</w:t>
      </w:r>
      <w:r>
        <w:rPr>
          <w:rFonts w:ascii="Times New Roman" w:eastAsia="楷体_GB2312" w:hAnsi="Times New Roman" w:cs="Times New Roman"/>
        </w:rPr>
        <w:t>，溶于酸生成</w:t>
      </w:r>
      <w:r>
        <w:rPr>
          <w:rFonts w:ascii="Times New Roman" w:eastAsia="楷体_GB2312" w:hAnsi="Times New Roman" w:cs="Times New Roman"/>
        </w:rPr>
        <w:t>Fe</w:t>
      </w:r>
      <w:r>
        <w:rPr>
          <w:rFonts w:ascii="Times New Roman" w:eastAsia="楷体_GB2312" w:hAnsi="Times New Roman" w:cs="Times New Roman"/>
          <w:vertAlign w:val="superscript"/>
        </w:rPr>
        <w:t>3</w:t>
      </w:r>
      <w:r>
        <w:rPr>
          <w:rFonts w:ascii="Times New Roman" w:eastAsia="楷体_GB2312" w:hAnsi="Times New Roman" w:cs="Times New Roman"/>
          <w:vertAlign w:val="superscript"/>
        </w:rPr>
        <w:t>＋</w:t>
      </w:r>
      <w:r>
        <w:rPr>
          <w:rFonts w:ascii="Times New Roman" w:eastAsia="楷体_GB2312" w:hAnsi="Times New Roman" w:cs="Times New Roman"/>
        </w:rPr>
        <w:t>，化合反应的离子方程式为</w:t>
      </w:r>
      <w:r>
        <w:rPr>
          <w:rFonts w:ascii="Times New Roman" w:eastAsia="楷体_GB2312" w:hAnsi="Times New Roman" w:cs="Times New Roman"/>
        </w:rPr>
        <w:t>Fe</w:t>
      </w:r>
      <w:r>
        <w:rPr>
          <w:rFonts w:ascii="Times New Roman" w:eastAsia="楷体_GB2312" w:hAnsi="Times New Roman" w:cs="Times New Roman"/>
        </w:rPr>
        <w:t>＋</w:t>
      </w:r>
      <w:r>
        <w:rPr>
          <w:rFonts w:ascii="Times New Roman" w:eastAsia="楷体_GB2312" w:hAnsi="Times New Roman" w:cs="Times New Roman"/>
        </w:rPr>
        <w:t>2Fe</w:t>
      </w:r>
      <w:r>
        <w:rPr>
          <w:rFonts w:ascii="Times New Roman" w:eastAsia="楷体_GB2312" w:hAnsi="Times New Roman" w:cs="Times New Roman"/>
          <w:vertAlign w:val="superscript"/>
        </w:rPr>
        <w:t>3</w:t>
      </w:r>
      <w:r>
        <w:rPr>
          <w:rFonts w:ascii="Times New Roman" w:eastAsia="楷体_GB2312" w:hAnsi="Times New Roman" w:cs="Times New Roman"/>
          <w:vertAlign w:val="superscript"/>
        </w:rPr>
        <w:t>＋</w:t>
      </w:r>
      <w:r>
        <w:rPr>
          <w:rFonts w:ascii="Times New Roman" w:eastAsia="楷体_GB2312" w:hAnsi="Times New Roman" w:cs="Times New Roman" w:hint="eastAsia"/>
          <w:spacing w:val="-16"/>
        </w:rPr>
        <w:t>==</w:t>
      </w:r>
      <w:r>
        <w:rPr>
          <w:rFonts w:ascii="Times New Roman" w:eastAsia="楷体_GB2312" w:hAnsi="Times New Roman" w:cs="Times New Roman" w:hint="eastAsia"/>
        </w:rPr>
        <w:t>=</w:t>
      </w:r>
      <w:r>
        <w:rPr>
          <w:rFonts w:ascii="Times New Roman" w:eastAsia="楷体_GB2312" w:hAnsi="Times New Roman" w:cs="Times New Roman"/>
        </w:rPr>
        <w:t>3Fe</w:t>
      </w:r>
      <w:r>
        <w:rPr>
          <w:rFonts w:ascii="Times New Roman" w:eastAsia="楷体_GB2312" w:hAnsi="Times New Roman" w:cs="Times New Roman"/>
          <w:vertAlign w:val="superscript"/>
        </w:rPr>
        <w:t>2</w:t>
      </w:r>
      <w:r>
        <w:rPr>
          <w:rFonts w:ascii="Times New Roman" w:eastAsia="楷体_GB2312" w:hAnsi="Times New Roman" w:cs="Times New Roman"/>
          <w:vertAlign w:val="superscript"/>
        </w:rPr>
        <w:t>＋</w:t>
      </w:r>
      <w:r>
        <w:rPr>
          <w:rFonts w:ascii="Times New Roman" w:eastAsia="楷体_GB2312" w:hAnsi="Times New Roman" w:cs="Times New Roman"/>
        </w:rPr>
        <w:t>。</w:t>
      </w:r>
    </w:p>
    <w:p w:rsidR="00D75079" w:rsidRDefault="005F41C3">
      <w:pPr>
        <w:pStyle w:val="a3"/>
        <w:tabs>
          <w:tab w:val="left" w:pos="3544"/>
        </w:tabs>
        <w:snapToGrid w:val="0"/>
        <w:spacing w:line="360" w:lineRule="auto"/>
        <w:rPr>
          <w:rFonts w:ascii="Times New Roman" w:eastAsia="楷体_GB2312" w:hAnsi="Times New Roman" w:cs="Times New Roman"/>
        </w:rPr>
      </w:pPr>
      <w:r>
        <w:rPr>
          <w:rFonts w:ascii="Times New Roman" w:eastAsia="楷体_GB2312" w:hAnsi="Times New Roman"/>
        </w:rPr>
        <w:t>(4)</w:t>
      </w:r>
      <w:r>
        <w:rPr>
          <w:rFonts w:ascii="Times New Roman" w:eastAsia="楷体_GB2312" w:hAnsi="Times New Roman"/>
        </w:rPr>
        <w:t>调节</w:t>
      </w:r>
      <w:r>
        <w:rPr>
          <w:rFonts w:ascii="Times New Roman" w:eastAsia="楷体_GB2312" w:hAnsi="Times New Roman"/>
        </w:rPr>
        <w:t>pH</w:t>
      </w:r>
      <w:r>
        <w:rPr>
          <w:rFonts w:ascii="Times New Roman" w:eastAsia="楷体_GB2312" w:hAnsi="Times New Roman"/>
        </w:rPr>
        <w:t>促使</w:t>
      </w:r>
      <w:r>
        <w:rPr>
          <w:rFonts w:ascii="Times New Roman" w:eastAsia="楷体_GB2312" w:hAnsi="Times New Roman"/>
        </w:rPr>
        <w:t>Fe</w:t>
      </w:r>
      <w:r>
        <w:rPr>
          <w:rFonts w:ascii="Times New Roman" w:eastAsia="楷体_GB2312" w:hAnsi="Times New Roman"/>
          <w:vertAlign w:val="superscript"/>
        </w:rPr>
        <w:t>3</w:t>
      </w:r>
      <w:r>
        <w:rPr>
          <w:rFonts w:ascii="Times New Roman" w:eastAsia="楷体_GB2312" w:hAnsi="Times New Roman"/>
          <w:vertAlign w:val="superscript"/>
        </w:rPr>
        <w:t>＋</w:t>
      </w:r>
      <w:r>
        <w:rPr>
          <w:rFonts w:ascii="Times New Roman" w:eastAsia="楷体_GB2312" w:hAnsi="Times New Roman"/>
        </w:rPr>
        <w:t>部分水解生成</w:t>
      </w:r>
      <w:r>
        <w:rPr>
          <w:rFonts w:ascii="Times New Roman" w:eastAsia="楷体_GB2312" w:hAnsi="Times New Roman"/>
        </w:rPr>
        <w:t>Fe</w:t>
      </w:r>
      <w:r>
        <w:rPr>
          <w:rFonts w:ascii="Times New Roman" w:eastAsia="楷体_GB2312" w:hAnsi="Times New Roman"/>
          <w:vertAlign w:val="subscript"/>
        </w:rPr>
        <w:t>2</w:t>
      </w:r>
      <w:r>
        <w:rPr>
          <w:rFonts w:ascii="Times New Roman" w:eastAsia="楷体_GB2312" w:hAnsi="Times New Roman"/>
        </w:rPr>
        <w:t>(OH)</w:t>
      </w:r>
      <w:r>
        <w:rPr>
          <w:rFonts w:ascii="Times New Roman" w:eastAsia="楷体_GB2312" w:hAnsi="Times New Roman"/>
          <w:i/>
          <w:vertAlign w:val="subscript"/>
        </w:rPr>
        <w:t>n</w:t>
      </w:r>
      <w:r>
        <w:rPr>
          <w:rFonts w:ascii="Times New Roman" w:eastAsia="楷体_GB2312" w:hAnsi="Times New Roman"/>
        </w:rPr>
        <w:t>(SO</w:t>
      </w:r>
      <w:r>
        <w:rPr>
          <w:rFonts w:ascii="Times New Roman" w:eastAsia="楷体_GB2312" w:hAnsi="Times New Roman"/>
          <w:vertAlign w:val="subscript"/>
        </w:rPr>
        <w:t>4</w:t>
      </w:r>
      <w:r>
        <w:rPr>
          <w:rFonts w:ascii="Times New Roman" w:eastAsia="楷体_GB2312" w:hAnsi="Times New Roman"/>
        </w:rPr>
        <w:t>)</w:t>
      </w:r>
      <w:r w:rsidR="00F828F8">
        <w:rPr>
          <w:rFonts w:ascii="Times New Roman" w:hAnsi="Times New Roman" w:cs="Times New Roman"/>
          <w:position w:val="-30"/>
        </w:rPr>
        <w:pict>
          <v:shape id="_x0000_i1053" type="#_x0000_t75" alt="中学化学资料网（e-huaxue.com），最专业的化学网站！" style="width:22.35pt;height:26.75pt">
            <v:imagedata r:id="rId30" o:title=""/>
          </v:shape>
        </w:pict>
      </w:r>
      <w:r>
        <w:rPr>
          <w:rFonts w:ascii="Times New Roman" w:eastAsia="楷体_GB2312" w:hAnsi="Times New Roman"/>
        </w:rPr>
        <w:t>，偏大偏小都会影响</w:t>
      </w:r>
      <w:r>
        <w:rPr>
          <w:rFonts w:ascii="Times New Roman" w:eastAsia="楷体_GB2312" w:hAnsi="Times New Roman"/>
          <w:i/>
        </w:rPr>
        <w:t>n</w:t>
      </w:r>
      <w:r>
        <w:rPr>
          <w:rFonts w:ascii="Times New Roman" w:eastAsia="楷体_GB2312" w:hAnsi="Times New Roman"/>
        </w:rPr>
        <w:t>的值。</w:t>
      </w:r>
    </w:p>
    <w:p w:rsidR="00D75079" w:rsidRDefault="005F41C3">
      <w:pPr>
        <w:rPr>
          <w:rFonts w:ascii="黑体" w:eastAsia="黑体" w:hAnsi="黑体" w:cs="黑体"/>
        </w:rPr>
      </w:pPr>
      <w:r>
        <w:rPr>
          <w:rFonts w:eastAsia="楷体_GB2312" w:hAnsi="宋体" w:hint="eastAsia"/>
        </w:rPr>
        <w:t>12.</w:t>
      </w:r>
      <w:r>
        <w:rPr>
          <w:rFonts w:ascii="黑体" w:eastAsia="黑体" w:hAnsi="黑体" w:cs="黑体" w:hint="eastAsia"/>
        </w:rPr>
        <w:t>硒是动物和人体所必需的微量元素之一，也是一种重要的工业原料。</w:t>
      </w:r>
    </w:p>
    <w:p w:rsidR="00D75079" w:rsidRDefault="005F41C3">
      <w:pPr>
        <w:pStyle w:val="a3"/>
        <w:tabs>
          <w:tab w:val="left" w:pos="3544"/>
        </w:tabs>
        <w:snapToGrid w:val="0"/>
        <w:spacing w:line="360" w:lineRule="auto"/>
        <w:rPr>
          <w:rFonts w:ascii="黑体" w:eastAsia="黑体" w:hAnsi="黑体" w:cs="黑体"/>
        </w:rPr>
      </w:pPr>
      <w:r>
        <w:rPr>
          <w:rFonts w:ascii="黑体" w:eastAsia="黑体" w:hAnsi="黑体" w:cs="黑体" w:hint="eastAsia"/>
        </w:rPr>
        <w:t>I.</w:t>
      </w:r>
      <w:r>
        <w:rPr>
          <w:rFonts w:ascii="黑体" w:eastAsia="黑体" w:hAnsi="黑体" w:cs="黑体" w:hint="eastAsia"/>
        </w:rPr>
        <w:t>硒在元素周期表中的位置如图所示：</w:t>
      </w:r>
    </w:p>
    <w:p w:rsidR="00D75079" w:rsidRDefault="005F41C3">
      <w:pPr>
        <w:pStyle w:val="a3"/>
        <w:tabs>
          <w:tab w:val="left" w:pos="3544"/>
        </w:tabs>
        <w:snapToGrid w:val="0"/>
        <w:spacing w:line="360" w:lineRule="auto"/>
        <w:jc w:val="center"/>
        <w:rPr>
          <w:rFonts w:ascii="黑体" w:eastAsia="黑体" w:hAnsi="黑体" w:cs="黑体"/>
        </w:rPr>
      </w:pPr>
      <w:r>
        <w:rPr>
          <w:rFonts w:ascii="黑体" w:eastAsia="黑体" w:hAnsi="黑体" w:cs="黑体" w:hint="eastAsia"/>
          <w:noProof/>
        </w:rPr>
        <w:drawing>
          <wp:inline distT="0" distB="0" distL="0" distR="0">
            <wp:extent cx="1035050" cy="782955"/>
            <wp:effectExtent l="0" t="0" r="0" b="0"/>
            <wp:docPr id="24" name="图片 24" descr="中学化学资料网（e-huaxue.com），最专业的化学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035050" cy="782955"/>
                    </a:xfrm>
                    <a:prstGeom prst="rect">
                      <a:avLst/>
                    </a:prstGeom>
                    <a:noFill/>
                    <a:ln>
                      <a:noFill/>
                    </a:ln>
                  </pic:spPr>
                </pic:pic>
              </a:graphicData>
            </a:graphic>
          </wp:inline>
        </w:drawing>
      </w:r>
    </w:p>
    <w:p w:rsidR="00D75079" w:rsidRDefault="005F41C3">
      <w:pPr>
        <w:tabs>
          <w:tab w:val="left" w:pos="2835"/>
          <w:tab w:val="left" w:pos="3119"/>
          <w:tab w:val="left" w:pos="3261"/>
          <w:tab w:val="right" w:pos="8306"/>
        </w:tabs>
        <w:adjustRightInd w:val="0"/>
        <w:snapToGrid w:val="0"/>
        <w:spacing w:line="408" w:lineRule="auto"/>
        <w:rPr>
          <w:rFonts w:ascii="黑体" w:eastAsia="黑体" w:hAnsi="黑体" w:cs="黑体"/>
          <w:szCs w:val="21"/>
        </w:rPr>
      </w:pPr>
      <w:r>
        <w:rPr>
          <w:rFonts w:ascii="黑体" w:eastAsia="黑体" w:hAnsi="黑体" w:cs="黑体" w:hint="eastAsia"/>
          <w:szCs w:val="21"/>
        </w:rPr>
        <w:t>（</w:t>
      </w:r>
      <w:r>
        <w:rPr>
          <w:rFonts w:ascii="黑体" w:eastAsia="黑体" w:hAnsi="黑体" w:cs="黑体" w:hint="eastAsia"/>
          <w:szCs w:val="21"/>
        </w:rPr>
        <w:t>1</w:t>
      </w:r>
      <w:r>
        <w:rPr>
          <w:rFonts w:ascii="黑体" w:eastAsia="黑体" w:hAnsi="黑体" w:cs="黑体" w:hint="eastAsia"/>
          <w:szCs w:val="21"/>
        </w:rPr>
        <w:t>）</w:t>
      </w:r>
      <w:r>
        <w:rPr>
          <w:rFonts w:ascii="黑体" w:eastAsia="黑体" w:hAnsi="黑体" w:cs="黑体" w:hint="eastAsia"/>
          <w:szCs w:val="21"/>
        </w:rPr>
        <w:t>从原子结构的角度解释</w:t>
      </w:r>
      <w:r>
        <w:rPr>
          <w:rFonts w:ascii="黑体" w:eastAsia="黑体" w:hAnsi="黑体" w:cs="黑体" w:hint="eastAsia"/>
        </w:rPr>
        <w:t>硫</w:t>
      </w:r>
      <w:r>
        <w:rPr>
          <w:rFonts w:ascii="黑体" w:eastAsia="黑体" w:hAnsi="黑体" w:cs="黑体" w:hint="eastAsia"/>
        </w:rPr>
        <w:t>的非金属性比硒强的原因是：</w:t>
      </w:r>
      <w:r>
        <w:rPr>
          <w:rFonts w:ascii="黑体" w:eastAsia="黑体" w:hAnsi="黑体" w:cs="黑体" w:hint="eastAsia"/>
          <w:u w:val="single"/>
        </w:rPr>
        <w:t xml:space="preserve">                     </w:t>
      </w:r>
      <w:r>
        <w:rPr>
          <w:rFonts w:ascii="黑体" w:eastAsia="黑体" w:hAnsi="黑体" w:cs="黑体" w:hint="eastAsia"/>
        </w:rPr>
        <w:t>。</w:t>
      </w:r>
    </w:p>
    <w:p w:rsidR="00D75079" w:rsidRDefault="005F41C3">
      <w:pPr>
        <w:ind w:left="525" w:hangingChars="250" w:hanging="525"/>
        <w:rPr>
          <w:rFonts w:ascii="黑体" w:eastAsia="黑体" w:hAnsi="黑体" w:cs="黑体"/>
        </w:rPr>
      </w:pPr>
      <w:r>
        <w:rPr>
          <w:rFonts w:ascii="黑体" w:eastAsia="黑体" w:hAnsi="黑体" w:cs="黑体" w:hint="eastAsia"/>
        </w:rPr>
        <w:t>II.</w:t>
      </w:r>
      <w:r>
        <w:rPr>
          <w:rFonts w:ascii="黑体" w:eastAsia="黑体" w:hAnsi="黑体" w:cs="黑体" w:hint="eastAsia"/>
        </w:rPr>
        <w:t>工业上从铜阳极泥（含有</w:t>
      </w:r>
      <w:r>
        <w:rPr>
          <w:rFonts w:ascii="黑体" w:eastAsia="黑体" w:hAnsi="黑体" w:cs="黑体" w:hint="eastAsia"/>
        </w:rPr>
        <w:t>Se</w:t>
      </w:r>
      <w:r>
        <w:rPr>
          <w:rFonts w:ascii="黑体" w:eastAsia="黑体" w:hAnsi="黑体" w:cs="黑体" w:hint="eastAsia"/>
        </w:rPr>
        <w:t>、</w:t>
      </w:r>
      <w:r>
        <w:rPr>
          <w:rFonts w:ascii="黑体" w:eastAsia="黑体" w:hAnsi="黑体" w:cs="黑体" w:hint="eastAsia"/>
        </w:rPr>
        <w:t>Au</w:t>
      </w:r>
      <w:r>
        <w:rPr>
          <w:rFonts w:ascii="黑体" w:eastAsia="黑体" w:hAnsi="黑体" w:cs="黑体" w:hint="eastAsia"/>
        </w:rPr>
        <w:t>、</w:t>
      </w:r>
      <w:r>
        <w:rPr>
          <w:rFonts w:ascii="黑体" w:eastAsia="黑体" w:hAnsi="黑体" w:cs="黑体" w:hint="eastAsia"/>
        </w:rPr>
        <w:t>Ag</w:t>
      </w:r>
      <w:r>
        <w:rPr>
          <w:rFonts w:ascii="黑体" w:eastAsia="黑体" w:hAnsi="黑体" w:cs="黑体" w:hint="eastAsia"/>
        </w:rPr>
        <w:t>、</w:t>
      </w:r>
      <w:r>
        <w:rPr>
          <w:rFonts w:ascii="黑体" w:eastAsia="黑体" w:hAnsi="黑体" w:cs="黑体" w:hint="eastAsia"/>
        </w:rPr>
        <w:t>Cu</w:t>
      </w:r>
      <w:r>
        <w:rPr>
          <w:rFonts w:ascii="黑体" w:eastAsia="黑体" w:hAnsi="黑体" w:cs="黑体" w:hint="eastAsia"/>
        </w:rPr>
        <w:t>、</w:t>
      </w:r>
      <w:r>
        <w:rPr>
          <w:rFonts w:ascii="黑体" w:eastAsia="黑体" w:hAnsi="黑体" w:cs="黑体" w:hint="eastAsia"/>
        </w:rPr>
        <w:t>CuSe</w:t>
      </w:r>
      <w:r>
        <w:rPr>
          <w:rFonts w:ascii="黑体" w:eastAsia="黑体" w:hAnsi="黑体" w:cs="黑体" w:hint="eastAsia"/>
        </w:rPr>
        <w:t>、</w:t>
      </w:r>
      <w:r>
        <w:rPr>
          <w:rFonts w:ascii="黑体" w:eastAsia="黑体" w:hAnsi="黑体" w:cs="黑体" w:hint="eastAsia"/>
        </w:rPr>
        <w:t>Ag</w:t>
      </w:r>
      <w:r>
        <w:rPr>
          <w:rFonts w:ascii="黑体" w:eastAsia="黑体" w:hAnsi="黑体" w:cs="黑体" w:hint="eastAsia"/>
          <w:vertAlign w:val="subscript"/>
        </w:rPr>
        <w:t>2</w:t>
      </w:r>
      <w:r>
        <w:rPr>
          <w:rFonts w:ascii="黑体" w:eastAsia="黑体" w:hAnsi="黑体" w:cs="黑体" w:hint="eastAsia"/>
        </w:rPr>
        <w:t>Se</w:t>
      </w:r>
      <w:r>
        <w:rPr>
          <w:rFonts w:ascii="黑体" w:eastAsia="黑体" w:hAnsi="黑体" w:cs="黑体" w:hint="eastAsia"/>
        </w:rPr>
        <w:t>等）中提取硒的过程如下：</w:t>
      </w:r>
    </w:p>
    <w:p w:rsidR="00D75079" w:rsidRDefault="005F41C3">
      <w:pPr>
        <w:rPr>
          <w:rFonts w:ascii="黑体" w:eastAsia="黑体" w:hAnsi="黑体" w:cs="黑体"/>
        </w:rPr>
      </w:pPr>
      <w:r>
        <w:rPr>
          <w:rFonts w:ascii="黑体" w:eastAsia="黑体" w:hAnsi="黑体" w:cs="黑体" w:hint="eastAsia"/>
          <w:noProof/>
        </w:rPr>
        <w:drawing>
          <wp:inline distT="0" distB="0" distL="114300" distR="114300">
            <wp:extent cx="4594860" cy="891540"/>
            <wp:effectExtent l="0" t="0" r="0" b="3810"/>
            <wp:docPr id="38" name="图片 6" descr="中学化学资料网（e-huaxue.com），最专业的化学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6"/>
                    <pic:cNvPicPr>
                      <a:picLocks noChangeAspect="1"/>
                    </pic:cNvPicPr>
                  </pic:nvPicPr>
                  <pic:blipFill>
                    <a:blip r:embed="rId32"/>
                    <a:stretch>
                      <a:fillRect/>
                    </a:stretch>
                  </pic:blipFill>
                  <pic:spPr>
                    <a:xfrm>
                      <a:off x="0" y="0"/>
                      <a:ext cx="4594860" cy="891540"/>
                    </a:xfrm>
                    <a:prstGeom prst="rect">
                      <a:avLst/>
                    </a:prstGeom>
                    <a:noFill/>
                    <a:ln>
                      <a:noFill/>
                    </a:ln>
                  </pic:spPr>
                </pic:pic>
              </a:graphicData>
            </a:graphic>
          </wp:inline>
        </w:drawing>
      </w:r>
    </w:p>
    <w:p w:rsidR="00D75079" w:rsidRDefault="005F41C3">
      <w:pPr>
        <w:rPr>
          <w:rFonts w:ascii="黑体" w:eastAsia="黑体" w:hAnsi="黑体" w:cs="黑体"/>
        </w:rPr>
      </w:pP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）焙烧时，产物</w:t>
      </w:r>
      <w:r>
        <w:rPr>
          <w:rFonts w:ascii="黑体" w:eastAsia="黑体" w:hAnsi="黑体" w:cs="黑体" w:hint="eastAsia"/>
        </w:rPr>
        <w:t>A</w:t>
      </w:r>
      <w:r>
        <w:rPr>
          <w:rFonts w:ascii="黑体" w:eastAsia="黑体" w:hAnsi="黑体" w:cs="黑体" w:hint="eastAsia"/>
        </w:rPr>
        <w:t>的</w:t>
      </w:r>
      <w:r>
        <w:rPr>
          <w:rFonts w:ascii="黑体" w:eastAsia="黑体" w:hAnsi="黑体" w:cs="黑体" w:hint="eastAsia"/>
        </w:rPr>
        <w:t>化学式为</w:t>
      </w:r>
      <w:r>
        <w:rPr>
          <w:rFonts w:ascii="黑体" w:eastAsia="黑体" w:hAnsi="黑体" w:cs="黑体" w:hint="eastAsia"/>
          <w:u w:val="single"/>
        </w:rPr>
        <w:t xml:space="preserve">       </w:t>
      </w:r>
      <w:r>
        <w:rPr>
          <w:rFonts w:ascii="黑体" w:eastAsia="黑体" w:hAnsi="黑体" w:cs="黑体" w:hint="eastAsia"/>
        </w:rPr>
        <w:t>。</w:t>
      </w:r>
    </w:p>
    <w:p w:rsidR="00D75079" w:rsidRDefault="005F41C3">
      <w:pPr>
        <w:tabs>
          <w:tab w:val="left" w:pos="2310"/>
          <w:tab w:val="left" w:pos="4200"/>
          <w:tab w:val="left" w:pos="6090"/>
        </w:tabs>
        <w:spacing w:line="372" w:lineRule="auto"/>
        <w:rPr>
          <w:rFonts w:ascii="黑体" w:eastAsia="黑体" w:hAnsi="黑体" w:cs="黑体"/>
          <w:szCs w:val="21"/>
        </w:rPr>
      </w:pP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szCs w:val="21"/>
        </w:rPr>
        <w:t>将</w:t>
      </w:r>
      <w:r>
        <w:rPr>
          <w:rFonts w:ascii="黑体" w:eastAsia="黑体" w:hAnsi="黑体" w:cs="黑体" w:hint="eastAsia"/>
        </w:rPr>
        <w:t>甲酸</w:t>
      </w:r>
      <w:r>
        <w:rPr>
          <w:rFonts w:ascii="黑体" w:eastAsia="黑体" w:hAnsi="黑体" w:cs="黑体" w:hint="eastAsia"/>
        </w:rPr>
        <w:t>(HCOOH)</w:t>
      </w:r>
      <w:r>
        <w:rPr>
          <w:rFonts w:ascii="黑体" w:eastAsia="黑体" w:hAnsi="黑体" w:cs="黑体" w:hint="eastAsia"/>
        </w:rPr>
        <w:t>还原</w:t>
      </w:r>
      <w:r>
        <w:rPr>
          <w:rFonts w:ascii="黑体" w:eastAsia="黑体" w:hAnsi="黑体" w:cs="黑体" w:hint="eastAsia"/>
        </w:rPr>
        <w:t>H</w:t>
      </w:r>
      <w:r>
        <w:rPr>
          <w:rFonts w:ascii="黑体" w:eastAsia="黑体" w:hAnsi="黑体" w:cs="黑体" w:hint="eastAsia"/>
          <w:vertAlign w:val="subscript"/>
        </w:rPr>
        <w:t>2</w:t>
      </w:r>
      <w:r>
        <w:rPr>
          <w:rFonts w:ascii="黑体" w:eastAsia="黑体" w:hAnsi="黑体" w:cs="黑体" w:hint="eastAsia"/>
        </w:rPr>
        <w:t>SeO</w:t>
      </w:r>
      <w:r>
        <w:rPr>
          <w:rFonts w:ascii="黑体" w:eastAsia="黑体" w:hAnsi="黑体" w:cs="黑体" w:hint="eastAsia"/>
          <w:vertAlign w:val="subscript"/>
        </w:rPr>
        <w:t>3</w:t>
      </w:r>
      <w:r>
        <w:rPr>
          <w:rFonts w:ascii="黑体" w:eastAsia="黑体" w:hAnsi="黑体" w:cs="黑体" w:hint="eastAsia"/>
          <w:szCs w:val="21"/>
        </w:rPr>
        <w:t>反应的化学方程式补充完整：</w:t>
      </w:r>
    </w:p>
    <w:p w:rsidR="00D75079" w:rsidRDefault="005F41C3">
      <w:pPr>
        <w:tabs>
          <w:tab w:val="left" w:pos="2310"/>
          <w:tab w:val="left" w:pos="4200"/>
          <w:tab w:val="left" w:pos="6090"/>
        </w:tabs>
        <w:spacing w:line="372" w:lineRule="auto"/>
        <w:rPr>
          <w:rFonts w:ascii="黑体" w:eastAsia="黑体" w:hAnsi="黑体" w:cs="黑体"/>
        </w:rPr>
      </w:pPr>
      <w:r>
        <w:rPr>
          <w:rFonts w:ascii="黑体" w:eastAsia="黑体" w:hAnsi="黑体" w:cs="黑体" w:hint="eastAsia"/>
          <w:noProof/>
        </w:rPr>
        <w:drawing>
          <wp:inline distT="0" distB="0" distL="114300" distR="114300">
            <wp:extent cx="3375660" cy="350520"/>
            <wp:effectExtent l="0" t="0" r="0" b="0"/>
            <wp:docPr id="25" name="图片 6" descr="中学化学资料网（e-huaxue.com），最专业的化学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
                    <pic:cNvPicPr>
                      <a:picLocks noChangeAspect="1"/>
                    </pic:cNvPicPr>
                  </pic:nvPicPr>
                  <pic:blipFill>
                    <a:blip r:embed="rId33"/>
                    <a:stretch>
                      <a:fillRect/>
                    </a:stretch>
                  </pic:blipFill>
                  <pic:spPr>
                    <a:xfrm>
                      <a:off x="0" y="0"/>
                      <a:ext cx="3375660" cy="350520"/>
                    </a:xfrm>
                    <a:prstGeom prst="rect">
                      <a:avLst/>
                    </a:prstGeom>
                    <a:noFill/>
                    <a:ln>
                      <a:noFill/>
                    </a:ln>
                  </pic:spPr>
                </pic:pic>
              </a:graphicData>
            </a:graphic>
          </wp:inline>
        </w:drawing>
      </w:r>
    </w:p>
    <w:p w:rsidR="00D75079" w:rsidRDefault="005F41C3">
      <w:pPr>
        <w:numPr>
          <w:ilvl w:val="0"/>
          <w:numId w:val="2"/>
        </w:numPr>
        <w:tabs>
          <w:tab w:val="left" w:pos="2310"/>
          <w:tab w:val="left" w:pos="4200"/>
          <w:tab w:val="left" w:pos="6090"/>
        </w:tabs>
        <w:spacing w:line="372" w:lineRule="auto"/>
        <w:rPr>
          <w:rFonts w:ascii="黑体" w:eastAsia="黑体" w:hAnsi="黑体" w:cs="黑体"/>
        </w:rPr>
      </w:pPr>
      <w:r>
        <w:rPr>
          <w:rFonts w:ascii="黑体" w:eastAsia="黑体" w:hAnsi="黑体" w:cs="黑体" w:hint="eastAsia"/>
          <w:noProof/>
          <w:color w:val="000000"/>
        </w:rPr>
        <w:drawing>
          <wp:anchor distT="0" distB="0" distL="0" distR="0" simplePos="0" relativeHeight="251661312" behindDoc="0" locked="0" layoutInCell="1" allowOverlap="1">
            <wp:simplePos x="0" y="0"/>
            <wp:positionH relativeFrom="column">
              <wp:posOffset>1706880</wp:posOffset>
            </wp:positionH>
            <wp:positionV relativeFrom="paragraph">
              <wp:posOffset>276860</wp:posOffset>
            </wp:positionV>
            <wp:extent cx="2389505" cy="1268730"/>
            <wp:effectExtent l="0" t="0" r="0" b="0"/>
            <wp:wrapNone/>
            <wp:docPr id="104" name="图片 104" descr="中学化学资料网（e-huaxue.com），最专业的化学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2467785" cy="1268730"/>
                    </a:xfrm>
                    <a:prstGeom prst="rect">
                      <a:avLst/>
                    </a:prstGeom>
                    <a:noFill/>
                    <a:ln>
                      <a:noFill/>
                    </a:ln>
                  </pic:spPr>
                </pic:pic>
              </a:graphicData>
            </a:graphic>
          </wp:anchor>
        </w:drawing>
      </w:r>
      <w:r>
        <w:rPr>
          <w:rFonts w:ascii="黑体" w:eastAsia="黑体" w:hAnsi="黑体" w:cs="黑体" w:hint="eastAsia"/>
        </w:rPr>
        <w:t>常温下，</w:t>
      </w:r>
      <w:r>
        <w:rPr>
          <w:rFonts w:ascii="黑体" w:eastAsia="黑体" w:hAnsi="黑体" w:cs="黑体" w:hint="eastAsia"/>
        </w:rPr>
        <w:t>H</w:t>
      </w:r>
      <w:r>
        <w:rPr>
          <w:rFonts w:ascii="黑体" w:eastAsia="黑体" w:hAnsi="黑体" w:cs="黑体" w:hint="eastAsia"/>
          <w:vertAlign w:val="subscript"/>
        </w:rPr>
        <w:t>2</w:t>
      </w:r>
      <w:r>
        <w:rPr>
          <w:rFonts w:ascii="黑体" w:eastAsia="黑体" w:hAnsi="黑体" w:cs="黑体" w:hint="eastAsia"/>
        </w:rPr>
        <w:t>SeO</w:t>
      </w:r>
      <w:r>
        <w:rPr>
          <w:rFonts w:ascii="黑体" w:eastAsia="黑体" w:hAnsi="黑体" w:cs="黑体" w:hint="eastAsia"/>
          <w:vertAlign w:val="subscript"/>
        </w:rPr>
        <w:t>3</w:t>
      </w:r>
      <w:r>
        <w:rPr>
          <w:rFonts w:ascii="黑体" w:eastAsia="黑体" w:hAnsi="黑体" w:cs="黑体" w:hint="eastAsia"/>
        </w:rPr>
        <w:t>电离平衡体系中含</w:t>
      </w:r>
      <w:r>
        <w:rPr>
          <w:rFonts w:ascii="黑体" w:eastAsia="黑体" w:hAnsi="黑体" w:cs="黑体" w:hint="eastAsia"/>
        </w:rPr>
        <w:t>Se(</w:t>
      </w:r>
      <w:r>
        <w:rPr>
          <w:rFonts w:ascii="黑体" w:eastAsia="黑体" w:hAnsi="黑体" w:cs="黑体" w:hint="eastAsia"/>
        </w:rPr>
        <w:t>+4</w:t>
      </w:r>
      <w:r>
        <w:rPr>
          <w:rFonts w:ascii="黑体" w:eastAsia="黑体" w:hAnsi="黑体" w:cs="黑体" w:hint="eastAsia"/>
        </w:rPr>
        <w:t>价</w:t>
      </w:r>
      <w:r>
        <w:rPr>
          <w:rFonts w:ascii="黑体" w:eastAsia="黑体" w:hAnsi="黑体" w:cs="黑体" w:hint="eastAsia"/>
        </w:rPr>
        <w:t>)</w:t>
      </w:r>
      <w:r>
        <w:rPr>
          <w:rFonts w:ascii="黑体" w:eastAsia="黑体" w:hAnsi="黑体" w:cs="黑体" w:hint="eastAsia"/>
        </w:rPr>
        <w:t>微粒的物质的量分数与</w:t>
      </w:r>
      <w:r>
        <w:rPr>
          <w:rFonts w:ascii="黑体" w:eastAsia="黑体" w:hAnsi="黑体" w:cs="黑体" w:hint="eastAsia"/>
        </w:rPr>
        <w:t>pH</w:t>
      </w:r>
      <w:r>
        <w:rPr>
          <w:rFonts w:ascii="黑体" w:eastAsia="黑体" w:hAnsi="黑体" w:cs="黑体" w:hint="eastAsia"/>
        </w:rPr>
        <w:t>的关系如图所示。</w:t>
      </w:r>
    </w:p>
    <w:p w:rsidR="00D75079" w:rsidRDefault="00D75079">
      <w:pPr>
        <w:tabs>
          <w:tab w:val="left" w:pos="2310"/>
          <w:tab w:val="left" w:pos="4200"/>
          <w:tab w:val="left" w:pos="6090"/>
        </w:tabs>
        <w:spacing w:line="372" w:lineRule="auto"/>
        <w:rPr>
          <w:rFonts w:ascii="黑体" w:eastAsia="黑体" w:hAnsi="黑体" w:cs="黑体"/>
        </w:rPr>
      </w:pPr>
    </w:p>
    <w:p w:rsidR="00D75079" w:rsidRDefault="00D75079">
      <w:pPr>
        <w:rPr>
          <w:rFonts w:ascii="黑体" w:eastAsia="黑体" w:hAnsi="黑体" w:cs="黑体"/>
          <w:color w:val="000000"/>
        </w:rPr>
      </w:pPr>
    </w:p>
    <w:p w:rsidR="00D75079" w:rsidRDefault="00D75079">
      <w:pPr>
        <w:rPr>
          <w:rFonts w:ascii="黑体" w:eastAsia="黑体" w:hAnsi="黑体" w:cs="黑体"/>
          <w:color w:val="000000"/>
        </w:rPr>
      </w:pPr>
    </w:p>
    <w:p w:rsidR="00D75079" w:rsidRDefault="00D75079">
      <w:pPr>
        <w:rPr>
          <w:rFonts w:ascii="黑体" w:eastAsia="黑体" w:hAnsi="黑体" w:cs="黑体"/>
          <w:color w:val="000000"/>
        </w:rPr>
      </w:pPr>
    </w:p>
    <w:p w:rsidR="00D75079" w:rsidRDefault="00D75079">
      <w:pPr>
        <w:rPr>
          <w:rFonts w:ascii="黑体" w:eastAsia="黑体" w:hAnsi="黑体" w:cs="黑体"/>
          <w:color w:val="000000"/>
        </w:rPr>
      </w:pPr>
    </w:p>
    <w:p w:rsidR="00D75079" w:rsidRDefault="00D75079">
      <w:pPr>
        <w:rPr>
          <w:rFonts w:ascii="黑体" w:eastAsia="黑体" w:hAnsi="黑体" w:cs="黑体"/>
          <w:color w:val="000000"/>
        </w:rPr>
      </w:pPr>
    </w:p>
    <w:p w:rsidR="00D75079" w:rsidRDefault="005F41C3">
      <w:pPr>
        <w:rPr>
          <w:rFonts w:ascii="黑体" w:eastAsia="黑体" w:hAnsi="黑体" w:cs="黑体"/>
          <w:color w:val="000000"/>
        </w:rPr>
      </w:pPr>
      <w:r>
        <w:rPr>
          <w:rFonts w:ascii="黑体" w:eastAsia="黑体" w:hAnsi="黑体" w:cs="黑体" w:hint="eastAsia"/>
          <w:noProof/>
        </w:rPr>
        <w:lastRenderedPageBreak/>
        <mc:AlternateContent>
          <mc:Choice Requires="wps">
            <w:drawing>
              <wp:anchor distT="0" distB="0" distL="114300" distR="114300" simplePos="0" relativeHeight="251660288" behindDoc="0" locked="0" layoutInCell="1" allowOverlap="1">
                <wp:simplePos x="0" y="0"/>
                <wp:positionH relativeFrom="column">
                  <wp:posOffset>271780</wp:posOffset>
                </wp:positionH>
                <wp:positionV relativeFrom="paragraph">
                  <wp:posOffset>1074420</wp:posOffset>
                </wp:positionV>
                <wp:extent cx="45720" cy="0"/>
                <wp:effectExtent l="0" t="0" r="30480" b="19050"/>
                <wp:wrapNone/>
                <wp:docPr id="105" name="直接连接符 105" descr="中学化学资料网（e-huaxue.com），最专业的化学网站！"/>
                <wp:cNvGraphicFramePr/>
                <a:graphic xmlns:a="http://schemas.openxmlformats.org/drawingml/2006/main">
                  <a:graphicData uri="http://schemas.microsoft.com/office/word/2010/wordprocessingShape">
                    <wps:wsp>
                      <wps:cNvCnPr/>
                      <wps:spPr>
                        <a:xfrm>
                          <a:off x="0" y="0"/>
                          <a:ext cx="458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C658FB" id="直接连接符 105" o:spid="_x0000_s1026" alt="中学化学资料网（e-huaxue.com），最专业的化学网站！"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21.4pt,84.6pt" to="25pt,8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" strokecolor="black [3200]" strokeweight=".5pt">
                <v:stroke joinstyle="miter"/>
              </v:line>
            </w:pict>
          </mc:Fallback>
        </mc:AlternateContent>
      </w:r>
      <w:r>
        <w:rPr>
          <w:rFonts w:ascii="黑体" w:eastAsia="黑体" w:hAnsi="黑体" w:cs="黑体" w:hint="eastAsia"/>
          <w:color w:val="000000"/>
        </w:rPr>
        <w:t>向亚硒酸溶液滴入氨水至</w:t>
      </w:r>
      <w:r>
        <w:rPr>
          <w:rFonts w:ascii="黑体" w:eastAsia="黑体" w:hAnsi="黑体" w:cs="黑体" w:hint="eastAsia"/>
          <w:color w:val="000000"/>
        </w:rPr>
        <w:t>pH =2.5</w:t>
      </w:r>
      <w:r>
        <w:rPr>
          <w:rFonts w:ascii="黑体" w:eastAsia="黑体" w:hAnsi="黑体" w:cs="黑体" w:hint="eastAsia"/>
          <w:color w:val="000000"/>
        </w:rPr>
        <w:t>，该过程中主要反应的离子方程式</w:t>
      </w:r>
      <w:r>
        <w:rPr>
          <w:rFonts w:ascii="黑体" w:eastAsia="黑体" w:hAnsi="黑体" w:cs="黑体" w:hint="eastAsia"/>
          <w:color w:val="000000"/>
          <w:u w:val="single"/>
        </w:rPr>
        <w:t xml:space="preserve">                </w:t>
      </w:r>
      <w:r>
        <w:rPr>
          <w:rFonts w:ascii="黑体" w:eastAsia="黑体" w:hAnsi="黑体" w:cs="黑体" w:hint="eastAsia"/>
          <w:color w:val="000000"/>
        </w:rPr>
        <w:t>。</w:t>
      </w:r>
    </w:p>
    <w:p w:rsidR="00D75079" w:rsidRDefault="005F41C3">
      <w:pPr>
        <w:ind w:leftChars="-200" w:left="-420" w:firstLineChars="100" w:firstLine="210"/>
        <w:rPr>
          <w:rFonts w:ascii="黑体" w:eastAsia="黑体" w:hAnsi="黑体" w:cs="黑体"/>
        </w:rPr>
      </w:pPr>
      <w:r>
        <w:rPr>
          <w:rFonts w:ascii="黑体" w:eastAsia="黑体" w:hAnsi="黑体" w:cs="黑体" w:hint="eastAsia"/>
        </w:rPr>
        <w:t>（</w:t>
      </w: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还原时，进行了下述实验：向</w:t>
      </w:r>
      <w:r>
        <w:rPr>
          <w:rFonts w:ascii="黑体" w:eastAsia="黑体" w:hAnsi="黑体" w:cs="黑体" w:hint="eastAsia"/>
        </w:rPr>
        <w:t>10mL2.5 mol</w:t>
      </w:r>
      <w:r>
        <w:rPr>
          <w:rFonts w:ascii="黑体" w:eastAsia="黑体" w:hAnsi="黑体" w:cs="黑体" w:hint="eastAsia"/>
        </w:rPr>
        <w:t>·</w:t>
      </w:r>
      <w:r>
        <w:rPr>
          <w:rFonts w:ascii="黑体" w:eastAsia="黑体" w:hAnsi="黑体" w:cs="黑体" w:hint="eastAsia"/>
        </w:rPr>
        <w:t>L</w:t>
      </w:r>
      <w:r>
        <w:rPr>
          <w:rFonts w:ascii="黑体" w:eastAsia="黑体" w:hAnsi="黑体" w:cs="黑体" w:hint="eastAsia"/>
          <w:vertAlign w:val="superscript"/>
        </w:rPr>
        <w:t>－</w:t>
      </w:r>
      <w:r>
        <w:rPr>
          <w:rFonts w:ascii="黑体" w:eastAsia="黑体" w:hAnsi="黑体" w:cs="黑体" w:hint="eastAsia"/>
          <w:vertAlign w:val="superscript"/>
        </w:rPr>
        <w:t>1</w:t>
      </w:r>
      <w:r>
        <w:rPr>
          <w:rFonts w:ascii="黑体" w:eastAsia="黑体" w:hAnsi="黑体" w:cs="黑体" w:hint="eastAsia"/>
        </w:rPr>
        <w:t>亚硒酸溶液中先加入</w:t>
      </w:r>
      <w:r>
        <w:rPr>
          <w:rFonts w:ascii="黑体" w:eastAsia="黑体" w:hAnsi="黑体" w:cs="黑体" w:hint="eastAsia"/>
        </w:rPr>
        <w:t>10mL</w:t>
      </w:r>
      <w:r>
        <w:rPr>
          <w:rFonts w:ascii="黑体" w:eastAsia="黑体" w:hAnsi="黑体" w:cs="黑体" w:hint="eastAsia"/>
        </w:rPr>
        <w:t>氨水，再加入</w:t>
      </w:r>
      <w:r>
        <w:rPr>
          <w:rFonts w:ascii="黑体" w:eastAsia="黑体" w:hAnsi="黑体" w:cs="黑体" w:hint="eastAsia"/>
        </w:rPr>
        <w:t>10mL</w:t>
      </w:r>
      <w:r>
        <w:rPr>
          <w:rFonts w:ascii="黑体" w:eastAsia="黑体" w:hAnsi="黑体" w:cs="黑体" w:hint="eastAsia"/>
        </w:rPr>
        <w:t>甲酸溶</w:t>
      </w:r>
    </w:p>
    <w:p w:rsidR="00D75079" w:rsidRDefault="005F41C3">
      <w:pPr>
        <w:ind w:leftChars="-200" w:left="-420" w:firstLineChars="100" w:firstLine="210"/>
        <w:rPr>
          <w:rFonts w:ascii="黑体" w:eastAsia="黑体" w:hAnsi="黑体" w:cs="黑体"/>
        </w:rPr>
      </w:pPr>
      <w:r>
        <w:rPr>
          <w:rFonts w:ascii="黑体" w:eastAsia="黑体" w:hAnsi="黑体" w:cs="黑体" w:hint="eastAsia"/>
        </w:rPr>
        <w:t>液（甲酸浓度分别为</w:t>
      </w: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7.5</w:t>
      </w:r>
      <w:r>
        <w:rPr>
          <w:rFonts w:ascii="黑体" w:eastAsia="黑体" w:hAnsi="黑体" w:cs="黑体" w:hint="eastAsia"/>
        </w:rPr>
        <w:t>及</w:t>
      </w:r>
      <w:r>
        <w:rPr>
          <w:rFonts w:ascii="黑体" w:eastAsia="黑体" w:hAnsi="黑体" w:cs="黑体" w:hint="eastAsia"/>
        </w:rPr>
        <w:t>10  mol</w:t>
      </w:r>
      <w:r>
        <w:rPr>
          <w:rFonts w:ascii="黑体" w:eastAsia="黑体" w:hAnsi="黑体" w:cs="黑体" w:hint="eastAsia"/>
        </w:rPr>
        <w:t>·</w:t>
      </w:r>
      <w:r>
        <w:rPr>
          <w:rFonts w:ascii="黑体" w:eastAsia="黑体" w:hAnsi="黑体" w:cs="黑体" w:hint="eastAsia"/>
        </w:rPr>
        <w:t>L</w:t>
      </w:r>
      <w:r>
        <w:rPr>
          <w:rFonts w:ascii="黑体" w:eastAsia="黑体" w:hAnsi="黑体" w:cs="黑体" w:hint="eastAsia"/>
          <w:vertAlign w:val="superscript"/>
        </w:rPr>
        <w:t>－</w:t>
      </w:r>
      <w:r>
        <w:rPr>
          <w:rFonts w:ascii="黑体" w:eastAsia="黑体" w:hAnsi="黑体" w:cs="黑体" w:hint="eastAsia"/>
          <w:vertAlign w:val="superscript"/>
        </w:rPr>
        <w:t>1</w:t>
      </w:r>
      <w:r>
        <w:rPr>
          <w:rFonts w:ascii="黑体" w:eastAsia="黑体" w:hAnsi="黑体" w:cs="黑体" w:hint="eastAsia"/>
        </w:rPr>
        <w:t>），加热至沸腾（</w:t>
      </w:r>
      <w:r>
        <w:rPr>
          <w:rFonts w:ascii="黑体" w:eastAsia="黑体" w:hAnsi="黑体" w:cs="黑体" w:hint="eastAsia"/>
        </w:rPr>
        <w:t>103</w:t>
      </w:r>
      <w:r>
        <w:rPr>
          <w:rFonts w:ascii="黑体" w:eastAsia="黑体" w:hAnsi="黑体" w:cs="黑体" w:hint="eastAsia"/>
        </w:rPr>
        <w:t>℃），反应</w:t>
      </w:r>
      <w:r>
        <w:rPr>
          <w:rFonts w:ascii="黑体" w:eastAsia="黑体" w:hAnsi="黑体" w:cs="黑体" w:hint="eastAsia"/>
        </w:rPr>
        <w:t>10</w:t>
      </w:r>
      <w:r>
        <w:rPr>
          <w:rFonts w:ascii="黑体" w:eastAsia="黑体" w:hAnsi="黑体" w:cs="黑体" w:hint="eastAsia"/>
        </w:rPr>
        <w:t>小时，实验数据如图所示。</w:t>
      </w:r>
    </w:p>
    <w:p w:rsidR="00D75079" w:rsidRDefault="005F41C3">
      <w:pPr>
        <w:rPr>
          <w:rFonts w:ascii="黑体" w:eastAsia="黑体" w:hAnsi="黑体" w:cs="黑体"/>
        </w:rPr>
      </w:pPr>
      <w:r>
        <w:rPr>
          <w:rFonts w:ascii="黑体" w:eastAsia="黑体" w:hAnsi="黑体" w:cs="黑体" w:hint="eastAsia"/>
          <w:noProof/>
        </w:rPr>
        <w:drawing>
          <wp:anchor distT="0" distB="0" distL="0" distR="0" simplePos="0" relativeHeight="251662336" behindDoc="0" locked="0" layoutInCell="1" allowOverlap="1">
            <wp:simplePos x="0" y="0"/>
            <wp:positionH relativeFrom="column">
              <wp:posOffset>2057400</wp:posOffset>
            </wp:positionH>
            <wp:positionV relativeFrom="paragraph">
              <wp:posOffset>7620</wp:posOffset>
            </wp:positionV>
            <wp:extent cx="2114550" cy="1398905"/>
            <wp:effectExtent l="0" t="0" r="0" b="0"/>
            <wp:wrapNone/>
            <wp:docPr id="106" name="图片 106" descr="中学化学资料网（e-huaxue.com），最专业的化学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2149643" cy="1398905"/>
                    </a:xfrm>
                    <a:prstGeom prst="rect">
                      <a:avLst/>
                    </a:prstGeom>
                    <a:noFill/>
                    <a:ln>
                      <a:noFill/>
                    </a:ln>
                  </pic:spPr>
                </pic:pic>
              </a:graphicData>
            </a:graphic>
          </wp:anchor>
        </w:drawing>
      </w:r>
      <w:r>
        <w:rPr>
          <w:rFonts w:ascii="黑体" w:eastAsia="黑体" w:hAnsi="黑体" w:cs="黑体" w:hint="eastAsia"/>
        </w:rPr>
        <w:t xml:space="preserve">    </w:t>
      </w:r>
    </w:p>
    <w:p w:rsidR="00D75079" w:rsidRDefault="00D75079">
      <w:pPr>
        <w:ind w:firstLineChars="200" w:firstLine="420"/>
        <w:rPr>
          <w:rFonts w:ascii="黑体" w:eastAsia="黑体" w:hAnsi="黑体" w:cs="黑体"/>
        </w:rPr>
      </w:pPr>
    </w:p>
    <w:p w:rsidR="00D75079" w:rsidRDefault="00D75079">
      <w:pPr>
        <w:ind w:firstLineChars="200" w:firstLine="420"/>
        <w:rPr>
          <w:rFonts w:ascii="黑体" w:eastAsia="黑体" w:hAnsi="黑体" w:cs="黑体"/>
        </w:rPr>
      </w:pPr>
    </w:p>
    <w:p w:rsidR="00D75079" w:rsidRDefault="00D75079">
      <w:pPr>
        <w:ind w:firstLineChars="200" w:firstLine="420"/>
        <w:rPr>
          <w:rFonts w:ascii="黑体" w:eastAsia="黑体" w:hAnsi="黑体" w:cs="黑体"/>
        </w:rPr>
      </w:pPr>
    </w:p>
    <w:p w:rsidR="00D75079" w:rsidRDefault="00D75079">
      <w:pPr>
        <w:ind w:firstLineChars="200" w:firstLine="420"/>
        <w:rPr>
          <w:rFonts w:ascii="黑体" w:eastAsia="黑体" w:hAnsi="黑体" w:cs="黑体"/>
        </w:rPr>
      </w:pPr>
    </w:p>
    <w:p w:rsidR="00D75079" w:rsidRDefault="00D75079">
      <w:pPr>
        <w:ind w:firstLineChars="200" w:firstLine="420"/>
        <w:rPr>
          <w:rFonts w:ascii="黑体" w:eastAsia="黑体" w:hAnsi="黑体" w:cs="黑体"/>
        </w:rPr>
      </w:pPr>
    </w:p>
    <w:p w:rsidR="00D75079" w:rsidRDefault="00D75079">
      <w:pPr>
        <w:ind w:firstLineChars="200" w:firstLine="420"/>
        <w:rPr>
          <w:rFonts w:ascii="黑体" w:eastAsia="黑体" w:hAnsi="黑体" w:cs="黑体"/>
        </w:rPr>
      </w:pPr>
    </w:p>
    <w:p w:rsidR="00D75079" w:rsidRDefault="005F41C3">
      <w:pPr>
        <w:rPr>
          <w:rFonts w:ascii="黑体" w:eastAsia="黑体" w:hAnsi="黑体" w:cs="黑体"/>
        </w:rPr>
      </w:pPr>
      <w:r>
        <w:rPr>
          <w:rFonts w:ascii="黑体" w:eastAsia="黑体" w:hAnsi="黑体" w:cs="黑体" w:hint="eastAsia"/>
        </w:rPr>
        <w:t>①曲线</w:t>
      </w:r>
      <w:r>
        <w:rPr>
          <w:rFonts w:ascii="黑体" w:eastAsia="黑体" w:hAnsi="黑体" w:cs="黑体" w:hint="eastAsia"/>
          <w:u w:val="single"/>
        </w:rPr>
        <w:t xml:space="preserve">   </w:t>
      </w:r>
      <w:r>
        <w:rPr>
          <w:rFonts w:ascii="黑体" w:eastAsia="黑体" w:hAnsi="黑体" w:cs="黑体" w:hint="eastAsia"/>
        </w:rPr>
        <w:t>(</w:t>
      </w:r>
      <w:r>
        <w:rPr>
          <w:rFonts w:ascii="黑体" w:eastAsia="黑体" w:hAnsi="黑体" w:cs="黑体" w:hint="eastAsia"/>
        </w:rPr>
        <w:t>填曲线字母编号</w:t>
      </w:r>
      <w:r>
        <w:rPr>
          <w:rFonts w:ascii="黑体" w:eastAsia="黑体" w:hAnsi="黑体" w:cs="黑体" w:hint="eastAsia"/>
        </w:rPr>
        <w:t>)</w:t>
      </w:r>
      <w:r>
        <w:rPr>
          <w:rFonts w:ascii="黑体" w:eastAsia="黑体" w:hAnsi="黑体" w:cs="黑体" w:hint="eastAsia"/>
        </w:rPr>
        <w:t>对应甲酸浓度为</w:t>
      </w:r>
      <w:r>
        <w:rPr>
          <w:rFonts w:ascii="黑体" w:eastAsia="黑体" w:hAnsi="黑体" w:cs="黑体" w:hint="eastAsia"/>
        </w:rPr>
        <w:t>10 mol</w:t>
      </w:r>
      <w:r>
        <w:rPr>
          <w:rFonts w:ascii="黑体" w:eastAsia="黑体" w:hAnsi="黑体" w:cs="黑体" w:hint="eastAsia"/>
        </w:rPr>
        <w:t>·</w:t>
      </w:r>
      <w:r>
        <w:rPr>
          <w:rFonts w:ascii="黑体" w:eastAsia="黑体" w:hAnsi="黑体" w:cs="黑体" w:hint="eastAsia"/>
        </w:rPr>
        <w:t>L</w:t>
      </w:r>
      <w:r>
        <w:rPr>
          <w:rFonts w:ascii="黑体" w:eastAsia="黑体" w:hAnsi="黑体" w:cs="黑体" w:hint="eastAsia"/>
          <w:vertAlign w:val="superscript"/>
        </w:rPr>
        <w:t>－</w:t>
      </w:r>
      <w:r>
        <w:rPr>
          <w:rFonts w:ascii="黑体" w:eastAsia="黑体" w:hAnsi="黑体" w:cs="黑体" w:hint="eastAsia"/>
          <w:vertAlign w:val="superscript"/>
        </w:rPr>
        <w:t>1</w:t>
      </w:r>
      <w:r>
        <w:rPr>
          <w:rFonts w:ascii="黑体" w:eastAsia="黑体" w:hAnsi="黑体" w:cs="黑体" w:hint="eastAsia"/>
        </w:rPr>
        <w:t>，判断的理由是</w:t>
      </w:r>
      <w:r>
        <w:rPr>
          <w:rFonts w:ascii="黑体" w:eastAsia="黑体" w:hAnsi="黑体" w:cs="黑体" w:hint="eastAsia"/>
          <w:u w:val="single"/>
        </w:rPr>
        <w:t xml:space="preserve">              </w:t>
      </w:r>
      <w:r>
        <w:rPr>
          <w:rFonts w:ascii="黑体" w:eastAsia="黑体" w:hAnsi="黑体" w:cs="黑体" w:hint="eastAsia"/>
        </w:rPr>
        <w:t>。</w:t>
      </w:r>
    </w:p>
    <w:p w:rsidR="00D75079" w:rsidRDefault="005F41C3">
      <w:pPr>
        <w:jc w:val="left"/>
        <w:rPr>
          <w:rFonts w:ascii="黑体" w:eastAsia="黑体" w:hAnsi="黑体" w:cs="黑体"/>
        </w:rPr>
      </w:pPr>
      <w:r>
        <w:rPr>
          <w:rFonts w:ascii="黑体" w:eastAsia="黑体" w:hAnsi="黑体" w:cs="黑体" w:hint="eastAsia"/>
        </w:rPr>
        <w:t>②当氨水浓度在</w:t>
      </w:r>
      <w:r>
        <w:rPr>
          <w:rFonts w:ascii="黑体" w:eastAsia="黑体" w:hAnsi="黑体" w:cs="黑体" w:hint="eastAsia"/>
        </w:rPr>
        <w:t>0</w:t>
      </w:r>
      <w:r>
        <w:rPr>
          <w:rFonts w:ascii="黑体" w:eastAsia="黑体" w:hAnsi="黑体" w:cs="黑体" w:hint="eastAsia"/>
        </w:rPr>
        <w:t>～</w:t>
      </w:r>
      <w:r>
        <w:rPr>
          <w:rFonts w:ascii="黑体" w:eastAsia="黑体" w:hAnsi="黑体" w:cs="黑体" w:hint="eastAsia"/>
        </w:rPr>
        <w:t>1.25 mol</w:t>
      </w:r>
      <w:r>
        <w:rPr>
          <w:rFonts w:ascii="黑体" w:eastAsia="黑体" w:hAnsi="黑体" w:cs="黑体" w:hint="eastAsia"/>
        </w:rPr>
        <w:t>·</w:t>
      </w:r>
      <w:r>
        <w:rPr>
          <w:rFonts w:ascii="黑体" w:eastAsia="黑体" w:hAnsi="黑体" w:cs="黑体" w:hint="eastAsia"/>
        </w:rPr>
        <w:t>L</w:t>
      </w:r>
      <w:r>
        <w:rPr>
          <w:rFonts w:ascii="黑体" w:eastAsia="黑体" w:hAnsi="黑体" w:cs="黑体" w:hint="eastAsia"/>
          <w:vertAlign w:val="superscript"/>
        </w:rPr>
        <w:t>－</w:t>
      </w:r>
      <w:r>
        <w:rPr>
          <w:rFonts w:ascii="黑体" w:eastAsia="黑体" w:hAnsi="黑体" w:cs="黑体" w:hint="eastAsia"/>
          <w:vertAlign w:val="superscript"/>
        </w:rPr>
        <w:t>1</w:t>
      </w:r>
      <w:r>
        <w:rPr>
          <w:rFonts w:ascii="黑体" w:eastAsia="黑体" w:hAnsi="黑体" w:cs="黑体" w:hint="eastAsia"/>
        </w:rPr>
        <w:t>之间，随着氨水浓度逐渐增大，亚硒酸还原率逐渐升高，其可能的原因是</w:t>
      </w:r>
      <w:r>
        <w:rPr>
          <w:rFonts w:ascii="黑体" w:eastAsia="黑体" w:hAnsi="黑体" w:cs="黑体" w:hint="eastAsia"/>
          <w:u w:val="single"/>
        </w:rPr>
        <w:t xml:space="preserve">                                                </w:t>
      </w:r>
      <w:r>
        <w:rPr>
          <w:rFonts w:ascii="黑体" w:eastAsia="黑体" w:hAnsi="黑体" w:cs="黑体" w:hint="eastAsia"/>
        </w:rPr>
        <w:t>。</w:t>
      </w:r>
    </w:p>
    <w:p w:rsidR="00D75079" w:rsidRDefault="005F41C3">
      <w:pPr>
        <w:jc w:val="left"/>
        <w:rPr>
          <w:rFonts w:ascii="黑体" w:eastAsia="黑体" w:hAnsi="黑体" w:cs="黑体"/>
        </w:rPr>
      </w:pPr>
      <w:r>
        <w:rPr>
          <w:rFonts w:ascii="黑体" w:eastAsia="黑体" w:hAnsi="黑体" w:cs="黑体" w:hint="eastAsia"/>
        </w:rPr>
        <w:t>（</w:t>
      </w:r>
      <w:r>
        <w:rPr>
          <w:rFonts w:ascii="黑体" w:eastAsia="黑体" w:hAnsi="黑体" w:cs="黑体" w:hint="eastAsia"/>
        </w:rPr>
        <w:t>6</w:t>
      </w:r>
      <w:r>
        <w:rPr>
          <w:rFonts w:ascii="黑体" w:eastAsia="黑体" w:hAnsi="黑体" w:cs="黑体" w:hint="eastAsia"/>
        </w:rPr>
        <w:t>）</w:t>
      </w:r>
      <w:r>
        <w:rPr>
          <w:rFonts w:ascii="黑体" w:eastAsia="黑体" w:hAnsi="黑体" w:cs="黑体" w:hint="eastAsia"/>
        </w:rPr>
        <w:t>粗硒中硒含量测定：</w:t>
      </w:r>
    </w:p>
    <w:p w:rsidR="00D75079" w:rsidRDefault="005F41C3">
      <w:pPr>
        <w:ind w:firstLineChars="200" w:firstLine="420"/>
        <w:jc w:val="left"/>
        <w:rPr>
          <w:rFonts w:ascii="黑体" w:eastAsia="黑体" w:hAnsi="黑体" w:cs="黑体"/>
        </w:rPr>
      </w:pPr>
      <w:r>
        <w:rPr>
          <w:rFonts w:ascii="黑体" w:eastAsia="黑体" w:hAnsi="黑体" w:cs="黑体" w:hint="eastAsia"/>
        </w:rPr>
        <w:t>在一定条件下，将</w:t>
      </w:r>
      <w:r>
        <w:rPr>
          <w:rFonts w:ascii="黑体" w:eastAsia="黑体" w:hAnsi="黑体" w:cs="黑体" w:hint="eastAsia"/>
        </w:rPr>
        <w:t>0.1000g</w:t>
      </w:r>
      <w:r>
        <w:rPr>
          <w:rFonts w:ascii="黑体" w:eastAsia="黑体" w:hAnsi="黑体" w:cs="黑体" w:hint="eastAsia"/>
        </w:rPr>
        <w:t>粗硒中的</w:t>
      </w:r>
      <w:r>
        <w:rPr>
          <w:rFonts w:ascii="黑体" w:eastAsia="黑体" w:hAnsi="黑体" w:cs="黑体" w:hint="eastAsia"/>
        </w:rPr>
        <w:t>Se</w:t>
      </w:r>
      <w:r>
        <w:rPr>
          <w:rFonts w:ascii="黑体" w:eastAsia="黑体" w:hAnsi="黑体" w:cs="黑体" w:hint="eastAsia"/>
        </w:rPr>
        <w:t>转化为</w:t>
      </w:r>
      <w:r>
        <w:rPr>
          <w:rFonts w:ascii="黑体" w:eastAsia="黑体" w:hAnsi="黑体" w:cs="黑体" w:hint="eastAsia"/>
        </w:rPr>
        <w:t>H</w:t>
      </w:r>
      <w:r>
        <w:rPr>
          <w:rFonts w:ascii="黑体" w:eastAsia="黑体" w:hAnsi="黑体" w:cs="黑体" w:hint="eastAsia"/>
          <w:vertAlign w:val="subscript"/>
        </w:rPr>
        <w:t>2</w:t>
      </w:r>
      <w:r>
        <w:rPr>
          <w:rFonts w:ascii="黑体" w:eastAsia="黑体" w:hAnsi="黑体" w:cs="黑体" w:hint="eastAsia"/>
        </w:rPr>
        <w:t>SeO</w:t>
      </w:r>
      <w:r>
        <w:rPr>
          <w:rFonts w:ascii="黑体" w:eastAsia="黑体" w:hAnsi="黑体" w:cs="黑体" w:hint="eastAsia"/>
          <w:vertAlign w:val="subscript"/>
        </w:rPr>
        <w:t>3</w:t>
      </w:r>
      <w:r>
        <w:rPr>
          <w:rFonts w:ascii="黑体" w:eastAsia="黑体" w:hAnsi="黑体" w:cs="黑体" w:hint="eastAsia"/>
        </w:rPr>
        <w:t>溶液，用</w:t>
      </w:r>
      <w:r>
        <w:rPr>
          <w:rFonts w:ascii="黑体" w:eastAsia="黑体" w:hAnsi="黑体" w:cs="黑体" w:hint="eastAsia"/>
        </w:rPr>
        <w:t>V</w:t>
      </w:r>
      <w:r>
        <w:rPr>
          <w:rFonts w:ascii="黑体" w:eastAsia="黑体" w:hAnsi="黑体" w:cs="黑体" w:hint="eastAsia"/>
          <w:vertAlign w:val="subscript"/>
        </w:rPr>
        <w:t>1</w:t>
      </w:r>
      <w:r>
        <w:rPr>
          <w:rFonts w:ascii="黑体" w:eastAsia="黑体" w:hAnsi="黑体" w:cs="黑体" w:hint="eastAsia"/>
        </w:rPr>
        <w:t>mL0.1000mol</w:t>
      </w:r>
      <w:r>
        <w:rPr>
          <w:rFonts w:ascii="黑体" w:eastAsia="黑体" w:hAnsi="黑体" w:cs="黑体" w:hint="eastAsia"/>
        </w:rPr>
        <w:t>·</w:t>
      </w:r>
      <w:r>
        <w:rPr>
          <w:rFonts w:ascii="黑体" w:eastAsia="黑体" w:hAnsi="黑体" w:cs="黑体" w:hint="eastAsia"/>
        </w:rPr>
        <w:t>L</w:t>
      </w:r>
      <w:r>
        <w:rPr>
          <w:rFonts w:ascii="黑体" w:eastAsia="黑体" w:hAnsi="黑体" w:cs="黑体" w:hint="eastAsia"/>
          <w:vertAlign w:val="superscript"/>
        </w:rPr>
        <w:t>－</w:t>
      </w:r>
      <w:r>
        <w:rPr>
          <w:rFonts w:ascii="黑体" w:eastAsia="黑体" w:hAnsi="黑体" w:cs="黑体" w:hint="eastAsia"/>
          <w:vertAlign w:val="superscript"/>
        </w:rPr>
        <w:t>1</w:t>
      </w:r>
      <w:r>
        <w:rPr>
          <w:rFonts w:ascii="黑体" w:eastAsia="黑体" w:hAnsi="黑体" w:cs="黑体" w:hint="eastAsia"/>
        </w:rPr>
        <w:t>Na</w:t>
      </w:r>
      <w:r>
        <w:rPr>
          <w:rFonts w:ascii="黑体" w:eastAsia="黑体" w:hAnsi="黑体" w:cs="黑体" w:hint="eastAsia"/>
          <w:vertAlign w:val="subscript"/>
        </w:rPr>
        <w:t>2</w:t>
      </w:r>
      <w:r>
        <w:rPr>
          <w:rFonts w:ascii="黑体" w:eastAsia="黑体" w:hAnsi="黑体" w:cs="黑体" w:hint="eastAsia"/>
        </w:rPr>
        <w:t>S</w:t>
      </w:r>
      <w:r>
        <w:rPr>
          <w:rFonts w:ascii="黑体" w:eastAsia="黑体" w:hAnsi="黑体" w:cs="黑体" w:hint="eastAsia"/>
          <w:vertAlign w:val="subscript"/>
        </w:rPr>
        <w:t>2</w:t>
      </w:r>
      <w:r>
        <w:rPr>
          <w:rFonts w:ascii="黑体" w:eastAsia="黑体" w:hAnsi="黑体" w:cs="黑体" w:hint="eastAsia"/>
        </w:rPr>
        <w:t>O</w:t>
      </w:r>
      <w:r>
        <w:rPr>
          <w:rFonts w:ascii="黑体" w:eastAsia="黑体" w:hAnsi="黑体" w:cs="黑体" w:hint="eastAsia"/>
          <w:vertAlign w:val="subscript"/>
        </w:rPr>
        <w:t>3</w:t>
      </w:r>
      <w:r>
        <w:rPr>
          <w:rFonts w:ascii="黑体" w:eastAsia="黑体" w:hAnsi="黑体" w:cs="黑体" w:hint="eastAsia"/>
        </w:rPr>
        <w:t>溶液进行滴定。终点前加入</w:t>
      </w:r>
      <w:r>
        <w:rPr>
          <w:rFonts w:ascii="黑体" w:eastAsia="黑体" w:hAnsi="黑体" w:cs="黑体" w:hint="eastAsia"/>
        </w:rPr>
        <w:t>KI</w:t>
      </w:r>
      <w:r>
        <w:rPr>
          <w:rFonts w:ascii="黑体" w:eastAsia="黑体" w:hAnsi="黑体" w:cs="黑体" w:hint="eastAsia"/>
        </w:rPr>
        <w:t>淀粉溶液做指示剂，继续用</w:t>
      </w:r>
      <w:r>
        <w:rPr>
          <w:rFonts w:ascii="黑体" w:eastAsia="黑体" w:hAnsi="黑体" w:cs="黑体" w:hint="eastAsia"/>
        </w:rPr>
        <w:t>V</w:t>
      </w:r>
      <w:r>
        <w:rPr>
          <w:rFonts w:ascii="黑体" w:eastAsia="黑体" w:hAnsi="黑体" w:cs="黑体" w:hint="eastAsia"/>
          <w:vertAlign w:val="subscript"/>
        </w:rPr>
        <w:t>2</w:t>
      </w:r>
      <w:r>
        <w:rPr>
          <w:rFonts w:ascii="黑体" w:eastAsia="黑体" w:hAnsi="黑体" w:cs="黑体" w:hint="eastAsia"/>
        </w:rPr>
        <w:t>mL0.1</w:t>
      </w:r>
      <w:r>
        <w:rPr>
          <w:rFonts w:ascii="黑体" w:eastAsia="黑体" w:hAnsi="黑体" w:cs="黑体" w:hint="eastAsia"/>
        </w:rPr>
        <w:t>000mol</w:t>
      </w:r>
      <w:r>
        <w:rPr>
          <w:rFonts w:ascii="黑体" w:eastAsia="黑体" w:hAnsi="黑体" w:cs="黑体" w:hint="eastAsia"/>
        </w:rPr>
        <w:t>·</w:t>
      </w:r>
      <w:r>
        <w:rPr>
          <w:rFonts w:ascii="黑体" w:eastAsia="黑体" w:hAnsi="黑体" w:cs="黑体" w:hint="eastAsia"/>
        </w:rPr>
        <w:t>L</w:t>
      </w:r>
      <w:r>
        <w:rPr>
          <w:rFonts w:ascii="黑体" w:eastAsia="黑体" w:hAnsi="黑体" w:cs="黑体" w:hint="eastAsia"/>
          <w:vertAlign w:val="superscript"/>
        </w:rPr>
        <w:t>－</w:t>
      </w:r>
      <w:r>
        <w:rPr>
          <w:rFonts w:ascii="黑体" w:eastAsia="黑体" w:hAnsi="黑体" w:cs="黑体" w:hint="eastAsia"/>
          <w:vertAlign w:val="superscript"/>
        </w:rPr>
        <w:t>1</w:t>
      </w:r>
      <w:r>
        <w:rPr>
          <w:rFonts w:ascii="黑体" w:eastAsia="黑体" w:hAnsi="黑体" w:cs="黑体" w:hint="eastAsia"/>
        </w:rPr>
        <w:t>Na</w:t>
      </w:r>
      <w:r>
        <w:rPr>
          <w:rFonts w:ascii="黑体" w:eastAsia="黑体" w:hAnsi="黑体" w:cs="黑体" w:hint="eastAsia"/>
          <w:vertAlign w:val="subscript"/>
        </w:rPr>
        <w:t>2</w:t>
      </w:r>
      <w:r>
        <w:rPr>
          <w:rFonts w:ascii="黑体" w:eastAsia="黑体" w:hAnsi="黑体" w:cs="黑体" w:hint="eastAsia"/>
        </w:rPr>
        <w:t>S</w:t>
      </w:r>
      <w:r>
        <w:rPr>
          <w:rFonts w:ascii="黑体" w:eastAsia="黑体" w:hAnsi="黑体" w:cs="黑体" w:hint="eastAsia"/>
          <w:vertAlign w:val="subscript"/>
        </w:rPr>
        <w:t>2</w:t>
      </w:r>
      <w:r>
        <w:rPr>
          <w:rFonts w:ascii="黑体" w:eastAsia="黑体" w:hAnsi="黑体" w:cs="黑体" w:hint="eastAsia"/>
        </w:rPr>
        <w:t>O</w:t>
      </w:r>
      <w:r>
        <w:rPr>
          <w:rFonts w:ascii="黑体" w:eastAsia="黑体" w:hAnsi="黑体" w:cs="黑体" w:hint="eastAsia"/>
          <w:vertAlign w:val="subscript"/>
        </w:rPr>
        <w:t>3</w:t>
      </w:r>
      <w:r>
        <w:rPr>
          <w:rFonts w:ascii="黑体" w:eastAsia="黑体" w:hAnsi="黑体" w:cs="黑体" w:hint="eastAsia"/>
        </w:rPr>
        <w:t>溶液滴定至溶液蓝色消失。发生的反应如下：</w:t>
      </w:r>
      <w:r>
        <w:rPr>
          <w:rFonts w:ascii="黑体" w:eastAsia="黑体" w:hAnsi="黑体" w:cs="黑体" w:hint="eastAsia"/>
        </w:rPr>
        <w:t>H</w:t>
      </w:r>
      <w:r>
        <w:rPr>
          <w:rFonts w:ascii="黑体" w:eastAsia="黑体" w:hAnsi="黑体" w:cs="黑体" w:hint="eastAsia"/>
          <w:vertAlign w:val="subscript"/>
        </w:rPr>
        <w:t>2</w:t>
      </w:r>
      <w:r>
        <w:rPr>
          <w:rFonts w:ascii="黑体" w:eastAsia="黑体" w:hAnsi="黑体" w:cs="黑体" w:hint="eastAsia"/>
        </w:rPr>
        <w:t>SeO</w:t>
      </w:r>
      <w:r>
        <w:rPr>
          <w:rFonts w:ascii="黑体" w:eastAsia="黑体" w:hAnsi="黑体" w:cs="黑体" w:hint="eastAsia"/>
          <w:vertAlign w:val="subscript"/>
        </w:rPr>
        <w:t>3</w:t>
      </w:r>
      <w:r>
        <w:rPr>
          <w:rFonts w:ascii="黑体" w:eastAsia="黑体" w:hAnsi="黑体" w:cs="黑体" w:hint="eastAsia"/>
        </w:rPr>
        <w:t>+4S</w:t>
      </w:r>
      <w:r>
        <w:rPr>
          <w:rFonts w:ascii="黑体" w:eastAsia="黑体" w:hAnsi="黑体" w:cs="黑体" w:hint="eastAsia"/>
          <w:vertAlign w:val="subscript"/>
        </w:rPr>
        <w:t>2</w:t>
      </w:r>
      <w:r>
        <w:rPr>
          <w:rFonts w:ascii="黑体" w:eastAsia="黑体" w:hAnsi="黑体" w:cs="黑体" w:hint="eastAsia"/>
        </w:rPr>
        <w:t>O</w:t>
      </w:r>
      <w:r>
        <w:rPr>
          <w:rFonts w:ascii="黑体" w:eastAsia="黑体" w:hAnsi="黑体" w:cs="黑体" w:hint="eastAsia"/>
          <w:vertAlign w:val="subscript"/>
        </w:rPr>
        <w:t>3</w:t>
      </w:r>
      <w:r>
        <w:rPr>
          <w:rFonts w:ascii="黑体" w:eastAsia="黑体" w:hAnsi="黑体" w:cs="黑体" w:hint="eastAsia"/>
          <w:vertAlign w:val="superscript"/>
        </w:rPr>
        <w:t>2-</w:t>
      </w:r>
      <w:r>
        <w:rPr>
          <w:rFonts w:ascii="黑体" w:eastAsia="黑体" w:hAnsi="黑体" w:cs="黑体" w:hint="eastAsia"/>
        </w:rPr>
        <w:t>+4H</w:t>
      </w:r>
      <w:r>
        <w:rPr>
          <w:rFonts w:ascii="黑体" w:eastAsia="黑体" w:hAnsi="黑体" w:cs="黑体" w:hint="eastAsia"/>
          <w:vertAlign w:val="superscript"/>
        </w:rPr>
        <w:t>+</w:t>
      </w:r>
      <w:r>
        <w:rPr>
          <w:rFonts w:ascii="黑体" w:eastAsia="黑体" w:hAnsi="黑体" w:cs="黑体" w:hint="eastAsia"/>
        </w:rPr>
        <w:t>=Se+2S</w:t>
      </w:r>
      <w:r>
        <w:rPr>
          <w:rFonts w:ascii="黑体" w:eastAsia="黑体" w:hAnsi="黑体" w:cs="黑体" w:hint="eastAsia"/>
          <w:vertAlign w:val="subscript"/>
        </w:rPr>
        <w:t>4</w:t>
      </w:r>
      <w:r>
        <w:rPr>
          <w:rFonts w:ascii="黑体" w:eastAsia="黑体" w:hAnsi="黑体" w:cs="黑体" w:hint="eastAsia"/>
        </w:rPr>
        <w:t>O</w:t>
      </w:r>
      <w:r>
        <w:rPr>
          <w:rFonts w:ascii="黑体" w:eastAsia="黑体" w:hAnsi="黑体" w:cs="黑体" w:hint="eastAsia"/>
          <w:vertAlign w:val="subscript"/>
        </w:rPr>
        <w:t>6</w:t>
      </w:r>
      <w:r>
        <w:rPr>
          <w:rFonts w:ascii="黑体" w:eastAsia="黑体" w:hAnsi="黑体" w:cs="黑体" w:hint="eastAsia"/>
          <w:vertAlign w:val="superscript"/>
        </w:rPr>
        <w:t>2-</w:t>
      </w:r>
      <w:r>
        <w:rPr>
          <w:rFonts w:ascii="黑体" w:eastAsia="黑体" w:hAnsi="黑体" w:cs="黑体" w:hint="eastAsia"/>
        </w:rPr>
        <w:t>+3H</w:t>
      </w:r>
      <w:r>
        <w:rPr>
          <w:rFonts w:ascii="黑体" w:eastAsia="黑体" w:hAnsi="黑体" w:cs="黑体" w:hint="eastAsia"/>
          <w:vertAlign w:val="subscript"/>
        </w:rPr>
        <w:t>2</w:t>
      </w:r>
      <w:r>
        <w:rPr>
          <w:rFonts w:ascii="黑体" w:eastAsia="黑体" w:hAnsi="黑体" w:cs="黑体" w:hint="eastAsia"/>
        </w:rPr>
        <w:t>O</w:t>
      </w:r>
      <w:r>
        <w:rPr>
          <w:rFonts w:ascii="黑体" w:eastAsia="黑体" w:hAnsi="黑体" w:cs="黑体" w:hint="eastAsia"/>
        </w:rPr>
        <w:t>；</w:t>
      </w:r>
      <w:r>
        <w:rPr>
          <w:rFonts w:ascii="黑体" w:eastAsia="黑体" w:hAnsi="黑体" w:cs="黑体" w:hint="eastAsia"/>
        </w:rPr>
        <w:t>H</w:t>
      </w:r>
      <w:r>
        <w:rPr>
          <w:rFonts w:ascii="黑体" w:eastAsia="黑体" w:hAnsi="黑体" w:cs="黑体" w:hint="eastAsia"/>
          <w:vertAlign w:val="subscript"/>
        </w:rPr>
        <w:t>2</w:t>
      </w:r>
      <w:r>
        <w:rPr>
          <w:rFonts w:ascii="黑体" w:eastAsia="黑体" w:hAnsi="黑体" w:cs="黑体" w:hint="eastAsia"/>
        </w:rPr>
        <w:t>SeO</w:t>
      </w:r>
      <w:r>
        <w:rPr>
          <w:rFonts w:ascii="黑体" w:eastAsia="黑体" w:hAnsi="黑体" w:cs="黑体" w:hint="eastAsia"/>
          <w:vertAlign w:val="subscript"/>
        </w:rPr>
        <w:t>3</w:t>
      </w:r>
      <w:r>
        <w:rPr>
          <w:rFonts w:ascii="黑体" w:eastAsia="黑体" w:hAnsi="黑体" w:cs="黑体" w:hint="eastAsia"/>
        </w:rPr>
        <w:t>+4I</w:t>
      </w:r>
      <w:r>
        <w:rPr>
          <w:rFonts w:ascii="黑体" w:eastAsia="黑体" w:hAnsi="黑体" w:cs="黑体" w:hint="eastAsia"/>
          <w:vertAlign w:val="superscript"/>
        </w:rPr>
        <w:t>-</w:t>
      </w:r>
      <w:r>
        <w:rPr>
          <w:rFonts w:ascii="黑体" w:eastAsia="黑体" w:hAnsi="黑体" w:cs="黑体" w:hint="eastAsia"/>
        </w:rPr>
        <w:t>+4H</w:t>
      </w:r>
      <w:r>
        <w:rPr>
          <w:rFonts w:ascii="黑体" w:eastAsia="黑体" w:hAnsi="黑体" w:cs="黑体" w:hint="eastAsia"/>
          <w:vertAlign w:val="superscript"/>
        </w:rPr>
        <w:t>+</w:t>
      </w:r>
      <w:r>
        <w:rPr>
          <w:rFonts w:ascii="黑体" w:eastAsia="黑体" w:hAnsi="黑体" w:cs="黑体" w:hint="eastAsia"/>
        </w:rPr>
        <w:t>=Se+2I</w:t>
      </w:r>
      <w:r>
        <w:rPr>
          <w:rFonts w:ascii="黑体" w:eastAsia="黑体" w:hAnsi="黑体" w:cs="黑体" w:hint="eastAsia"/>
          <w:vertAlign w:val="subscript"/>
        </w:rPr>
        <w:t>2</w:t>
      </w:r>
      <w:r>
        <w:rPr>
          <w:rFonts w:ascii="黑体" w:eastAsia="黑体" w:hAnsi="黑体" w:cs="黑体" w:hint="eastAsia"/>
        </w:rPr>
        <w:t>+3H</w:t>
      </w:r>
      <w:r>
        <w:rPr>
          <w:rFonts w:ascii="黑体" w:eastAsia="黑体" w:hAnsi="黑体" w:cs="黑体" w:hint="eastAsia"/>
          <w:vertAlign w:val="subscript"/>
        </w:rPr>
        <w:t>2</w:t>
      </w:r>
      <w:r>
        <w:rPr>
          <w:rFonts w:ascii="黑体" w:eastAsia="黑体" w:hAnsi="黑体" w:cs="黑体" w:hint="eastAsia"/>
        </w:rPr>
        <w:t>O</w:t>
      </w:r>
      <w:r>
        <w:rPr>
          <w:rFonts w:ascii="黑体" w:eastAsia="黑体" w:hAnsi="黑体" w:cs="黑体" w:hint="eastAsia"/>
        </w:rPr>
        <w:t>；</w:t>
      </w:r>
      <w:r>
        <w:rPr>
          <w:rFonts w:ascii="黑体" w:eastAsia="黑体" w:hAnsi="黑体" w:cs="黑体" w:hint="eastAsia"/>
        </w:rPr>
        <w:t>I</w:t>
      </w:r>
      <w:r>
        <w:rPr>
          <w:rFonts w:ascii="黑体" w:eastAsia="黑体" w:hAnsi="黑体" w:cs="黑体" w:hint="eastAsia"/>
          <w:vertAlign w:val="subscript"/>
        </w:rPr>
        <w:t>2</w:t>
      </w:r>
      <w:r>
        <w:rPr>
          <w:rFonts w:ascii="黑体" w:eastAsia="黑体" w:hAnsi="黑体" w:cs="黑体" w:hint="eastAsia"/>
        </w:rPr>
        <w:t>+2S</w:t>
      </w:r>
      <w:r>
        <w:rPr>
          <w:rFonts w:ascii="黑体" w:eastAsia="黑体" w:hAnsi="黑体" w:cs="黑体" w:hint="eastAsia"/>
          <w:vertAlign w:val="subscript"/>
        </w:rPr>
        <w:t>2</w:t>
      </w:r>
      <w:r>
        <w:rPr>
          <w:rFonts w:ascii="黑体" w:eastAsia="黑体" w:hAnsi="黑体" w:cs="黑体" w:hint="eastAsia"/>
        </w:rPr>
        <w:t>O</w:t>
      </w:r>
      <w:r>
        <w:rPr>
          <w:rFonts w:ascii="黑体" w:eastAsia="黑体" w:hAnsi="黑体" w:cs="黑体" w:hint="eastAsia"/>
          <w:vertAlign w:val="subscript"/>
        </w:rPr>
        <w:t>3</w:t>
      </w:r>
      <w:r>
        <w:rPr>
          <w:rFonts w:ascii="黑体" w:eastAsia="黑体" w:hAnsi="黑体" w:cs="黑体" w:hint="eastAsia"/>
          <w:vertAlign w:val="superscript"/>
        </w:rPr>
        <w:t>2-</w:t>
      </w:r>
      <w:r>
        <w:rPr>
          <w:rFonts w:ascii="黑体" w:eastAsia="黑体" w:hAnsi="黑体" w:cs="黑体" w:hint="eastAsia"/>
        </w:rPr>
        <w:t>=2I</w:t>
      </w:r>
      <w:r>
        <w:rPr>
          <w:rFonts w:ascii="黑体" w:eastAsia="黑体" w:hAnsi="黑体" w:cs="黑体" w:hint="eastAsia"/>
          <w:vertAlign w:val="superscript"/>
        </w:rPr>
        <w:t>-</w:t>
      </w:r>
      <w:r>
        <w:rPr>
          <w:rFonts w:ascii="黑体" w:eastAsia="黑体" w:hAnsi="黑体" w:cs="黑体" w:hint="eastAsia"/>
        </w:rPr>
        <w:t>+S</w:t>
      </w:r>
      <w:r>
        <w:rPr>
          <w:rFonts w:ascii="黑体" w:eastAsia="黑体" w:hAnsi="黑体" w:cs="黑体" w:hint="eastAsia"/>
          <w:vertAlign w:val="subscript"/>
        </w:rPr>
        <w:t>4</w:t>
      </w:r>
      <w:r>
        <w:rPr>
          <w:rFonts w:ascii="黑体" w:eastAsia="黑体" w:hAnsi="黑体" w:cs="黑体" w:hint="eastAsia"/>
        </w:rPr>
        <w:t>O</w:t>
      </w:r>
      <w:r>
        <w:rPr>
          <w:rFonts w:ascii="黑体" w:eastAsia="黑体" w:hAnsi="黑体" w:cs="黑体" w:hint="eastAsia"/>
          <w:vertAlign w:val="subscript"/>
        </w:rPr>
        <w:t>6</w:t>
      </w:r>
      <w:r>
        <w:rPr>
          <w:rFonts w:ascii="黑体" w:eastAsia="黑体" w:hAnsi="黑体" w:cs="黑体" w:hint="eastAsia"/>
          <w:vertAlign w:val="superscript"/>
        </w:rPr>
        <w:t>2-</w:t>
      </w:r>
      <w:r>
        <w:rPr>
          <w:rFonts w:ascii="黑体" w:eastAsia="黑体" w:hAnsi="黑体" w:cs="黑体" w:hint="eastAsia"/>
        </w:rPr>
        <w:t>。</w:t>
      </w:r>
    </w:p>
    <w:p w:rsidR="00D75079" w:rsidRDefault="005F41C3">
      <w:pPr>
        <w:rPr>
          <w:rFonts w:ascii="黑体" w:eastAsia="黑体" w:hAnsi="黑体" w:cs="黑体"/>
        </w:rPr>
      </w:pPr>
      <w:r>
        <w:rPr>
          <w:rFonts w:ascii="黑体" w:eastAsia="黑体" w:hAnsi="黑体" w:cs="黑体" w:hint="eastAsia"/>
        </w:rPr>
        <w:t>粗硒中</w:t>
      </w:r>
      <w:r>
        <w:rPr>
          <w:rFonts w:ascii="黑体" w:eastAsia="黑体" w:hAnsi="黑体" w:cs="黑体" w:hint="eastAsia"/>
        </w:rPr>
        <w:t>Se</w:t>
      </w:r>
      <w:r>
        <w:rPr>
          <w:rFonts w:ascii="黑体" w:eastAsia="黑体" w:hAnsi="黑体" w:cs="黑体" w:hint="eastAsia"/>
        </w:rPr>
        <w:t>的质量分数为</w:t>
      </w:r>
      <w:r>
        <w:rPr>
          <w:rFonts w:ascii="黑体" w:eastAsia="黑体" w:hAnsi="黑体" w:cs="黑体" w:hint="eastAsia"/>
          <w:u w:val="single"/>
        </w:rPr>
        <w:t xml:space="preserve">          </w:t>
      </w:r>
      <w:r>
        <w:rPr>
          <w:rFonts w:ascii="黑体" w:eastAsia="黑体" w:hAnsi="黑体" w:cs="黑体" w:hint="eastAsia"/>
        </w:rPr>
        <w:t>；</w:t>
      </w:r>
    </w:p>
    <w:p w:rsidR="00D75079" w:rsidRDefault="00D75079">
      <w:pPr>
        <w:adjustRightInd w:val="0"/>
        <w:snapToGrid w:val="0"/>
        <w:spacing w:line="360" w:lineRule="auto"/>
        <w:rPr>
          <w:rFonts w:ascii="黑体" w:eastAsia="黑体" w:hAnsi="黑体" w:cs="黑体"/>
          <w:color w:val="000000"/>
        </w:rPr>
      </w:pPr>
      <w:bookmarkStart w:id="4" w:name="_Hlk64224787"/>
      <w:bookmarkEnd w:id="4"/>
    </w:p>
    <w:p w:rsidR="00D75079" w:rsidRDefault="005F41C3">
      <w:pPr>
        <w:tabs>
          <w:tab w:val="left" w:pos="2835"/>
          <w:tab w:val="left" w:pos="3119"/>
          <w:tab w:val="left" w:pos="3261"/>
          <w:tab w:val="right" w:pos="8306"/>
        </w:tabs>
        <w:adjustRightInd w:val="0"/>
        <w:snapToGrid w:val="0"/>
        <w:spacing w:line="408" w:lineRule="auto"/>
        <w:rPr>
          <w:rFonts w:ascii="黑体" w:eastAsia="黑体" w:hAnsi="黑体" w:cs="黑体"/>
          <w:color w:val="FF0000"/>
          <w:szCs w:val="21"/>
        </w:rPr>
      </w:pPr>
      <w:r>
        <w:rPr>
          <w:rFonts w:eastAsia="楷体_GB2312" w:hAnsi="宋体" w:hint="eastAsia"/>
        </w:rPr>
        <w:t>答案</w:t>
      </w:r>
      <w:r>
        <w:rPr>
          <w:rFonts w:ascii="黑体" w:eastAsia="黑体" w:hAnsi="黑体" w:cs="黑体" w:hint="eastAsia"/>
        </w:rPr>
        <w:t>（</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szCs w:val="21"/>
        </w:rPr>
        <w:t>Se</w:t>
      </w:r>
      <w:r>
        <w:rPr>
          <w:rFonts w:ascii="黑体" w:eastAsia="黑体" w:hAnsi="黑体" w:cs="黑体" w:hint="eastAsia"/>
          <w:szCs w:val="21"/>
        </w:rPr>
        <w:t>和</w:t>
      </w:r>
      <w:r>
        <w:rPr>
          <w:rFonts w:ascii="黑体" w:eastAsia="黑体" w:hAnsi="黑体" w:cs="黑体" w:hint="eastAsia"/>
          <w:szCs w:val="21"/>
        </w:rPr>
        <w:t>S</w:t>
      </w:r>
      <w:r>
        <w:rPr>
          <w:rFonts w:ascii="黑体" w:eastAsia="黑体" w:hAnsi="黑体" w:cs="黑体" w:hint="eastAsia"/>
          <w:szCs w:val="21"/>
        </w:rPr>
        <w:t>在同一主族，</w:t>
      </w:r>
      <w:r>
        <w:rPr>
          <w:rFonts w:ascii="黑体" w:eastAsia="黑体" w:hAnsi="黑体" w:cs="黑体" w:hint="eastAsia"/>
          <w:color w:val="FF0000"/>
          <w:szCs w:val="21"/>
        </w:rPr>
        <w:t>电子层数</w:t>
      </w:r>
      <w:r>
        <w:rPr>
          <w:rFonts w:ascii="黑体" w:eastAsia="黑体" w:hAnsi="黑体" w:cs="黑体" w:hint="eastAsia"/>
          <w:color w:val="FF0000"/>
          <w:szCs w:val="21"/>
        </w:rPr>
        <w:t>Se</w:t>
      </w:r>
      <w:r>
        <w:rPr>
          <w:rFonts w:ascii="黑体" w:eastAsia="黑体" w:hAnsi="黑体" w:cs="黑体" w:hint="eastAsia"/>
          <w:color w:val="FF0000"/>
          <w:szCs w:val="21"/>
        </w:rPr>
        <w:t>&gt;</w:t>
      </w:r>
      <w:r>
        <w:rPr>
          <w:rFonts w:ascii="黑体" w:eastAsia="黑体" w:hAnsi="黑体" w:cs="黑体" w:hint="eastAsia"/>
          <w:color w:val="FF0000"/>
          <w:szCs w:val="21"/>
        </w:rPr>
        <w:t>S</w:t>
      </w:r>
      <w:r>
        <w:rPr>
          <w:rFonts w:ascii="黑体" w:eastAsia="黑体" w:hAnsi="黑体" w:cs="黑体" w:hint="eastAsia"/>
          <w:color w:val="FF0000"/>
          <w:szCs w:val="21"/>
        </w:rPr>
        <w:t>，原子半径</w:t>
      </w:r>
      <w:r>
        <w:rPr>
          <w:rFonts w:ascii="黑体" w:eastAsia="黑体" w:hAnsi="黑体" w:cs="黑体" w:hint="eastAsia"/>
          <w:color w:val="FF0000"/>
          <w:szCs w:val="21"/>
        </w:rPr>
        <w:t>Se</w:t>
      </w:r>
      <w:r>
        <w:rPr>
          <w:rFonts w:ascii="黑体" w:eastAsia="黑体" w:hAnsi="黑体" w:cs="黑体" w:hint="eastAsia"/>
          <w:color w:val="FF0000"/>
          <w:szCs w:val="21"/>
        </w:rPr>
        <w:t>&gt;</w:t>
      </w:r>
      <w:r>
        <w:rPr>
          <w:rFonts w:ascii="黑体" w:eastAsia="黑体" w:hAnsi="黑体" w:cs="黑体" w:hint="eastAsia"/>
          <w:color w:val="FF0000"/>
          <w:szCs w:val="21"/>
        </w:rPr>
        <w:t>S</w:t>
      </w:r>
      <w:r>
        <w:rPr>
          <w:rFonts w:ascii="黑体" w:eastAsia="黑体" w:hAnsi="黑体" w:cs="黑体" w:hint="eastAsia"/>
          <w:color w:val="FF0000"/>
          <w:szCs w:val="21"/>
        </w:rPr>
        <w:t>；</w:t>
      </w:r>
    </w:p>
    <w:p w:rsidR="00D75079" w:rsidRDefault="005F41C3">
      <w:pPr>
        <w:tabs>
          <w:tab w:val="left" w:pos="2835"/>
          <w:tab w:val="left" w:pos="3119"/>
          <w:tab w:val="left" w:pos="3261"/>
          <w:tab w:val="right" w:pos="8306"/>
        </w:tabs>
        <w:adjustRightInd w:val="0"/>
        <w:snapToGrid w:val="0"/>
        <w:spacing w:line="408" w:lineRule="auto"/>
        <w:ind w:firstLineChars="400" w:firstLine="840"/>
        <w:rPr>
          <w:rFonts w:ascii="黑体" w:eastAsia="黑体" w:hAnsi="黑体" w:cs="黑体"/>
          <w:szCs w:val="21"/>
        </w:rPr>
      </w:pPr>
      <w:r>
        <w:rPr>
          <w:rFonts w:ascii="黑体" w:eastAsia="黑体" w:hAnsi="黑体" w:cs="黑体" w:hint="eastAsia"/>
          <w:szCs w:val="21"/>
        </w:rPr>
        <w:t>原子得电子能力</w:t>
      </w:r>
      <w:r>
        <w:rPr>
          <w:rFonts w:ascii="黑体" w:eastAsia="黑体" w:hAnsi="黑体" w:cs="黑体" w:hint="eastAsia"/>
          <w:szCs w:val="21"/>
        </w:rPr>
        <w:t>：</w:t>
      </w:r>
      <w:r>
        <w:rPr>
          <w:rFonts w:ascii="黑体" w:eastAsia="黑体" w:hAnsi="黑体" w:cs="黑体" w:hint="eastAsia"/>
          <w:szCs w:val="21"/>
        </w:rPr>
        <w:t>S</w:t>
      </w:r>
      <w:r>
        <w:rPr>
          <w:rFonts w:ascii="黑体" w:eastAsia="黑体" w:hAnsi="黑体" w:cs="黑体" w:hint="eastAsia"/>
          <w:color w:val="FF0000"/>
          <w:szCs w:val="21"/>
        </w:rPr>
        <w:t>&gt;</w:t>
      </w:r>
      <w:r>
        <w:rPr>
          <w:rFonts w:ascii="黑体" w:eastAsia="黑体" w:hAnsi="黑体" w:cs="黑体" w:hint="eastAsia"/>
          <w:szCs w:val="21"/>
        </w:rPr>
        <w:t>Se</w:t>
      </w:r>
      <w:r>
        <w:rPr>
          <w:rFonts w:ascii="黑体" w:eastAsia="黑体" w:hAnsi="黑体" w:cs="黑体" w:hint="eastAsia"/>
          <w:szCs w:val="21"/>
        </w:rPr>
        <w:t>，元素非金属性</w:t>
      </w:r>
      <w:r>
        <w:rPr>
          <w:rFonts w:ascii="黑体" w:eastAsia="黑体" w:hAnsi="黑体" w:cs="黑体" w:hint="eastAsia"/>
          <w:szCs w:val="21"/>
        </w:rPr>
        <w:t>：</w:t>
      </w:r>
      <w:r>
        <w:rPr>
          <w:rFonts w:ascii="黑体" w:eastAsia="黑体" w:hAnsi="黑体" w:cs="黑体" w:hint="eastAsia"/>
          <w:szCs w:val="21"/>
        </w:rPr>
        <w:t>S</w:t>
      </w:r>
      <w:r>
        <w:rPr>
          <w:rFonts w:ascii="黑体" w:eastAsia="黑体" w:hAnsi="黑体" w:cs="黑体" w:hint="eastAsia"/>
          <w:color w:val="FF0000"/>
          <w:szCs w:val="21"/>
        </w:rPr>
        <w:t>&gt;</w:t>
      </w:r>
      <w:r>
        <w:rPr>
          <w:rFonts w:ascii="黑体" w:eastAsia="黑体" w:hAnsi="黑体" w:cs="黑体" w:hint="eastAsia"/>
          <w:szCs w:val="21"/>
        </w:rPr>
        <w:t>Se</w:t>
      </w:r>
      <w:r>
        <w:rPr>
          <w:rFonts w:ascii="黑体" w:eastAsia="黑体" w:hAnsi="黑体" w:cs="黑体" w:hint="eastAsia"/>
          <w:szCs w:val="21"/>
        </w:rPr>
        <w:t>（</w:t>
      </w:r>
      <w:r>
        <w:rPr>
          <w:rFonts w:ascii="黑体" w:eastAsia="黑体" w:hAnsi="黑体" w:cs="黑体" w:hint="eastAsia"/>
          <w:szCs w:val="21"/>
        </w:rPr>
        <w:t>2</w:t>
      </w:r>
      <w:r>
        <w:rPr>
          <w:rFonts w:ascii="黑体" w:eastAsia="黑体" w:hAnsi="黑体" w:cs="黑体" w:hint="eastAsia"/>
          <w:szCs w:val="21"/>
        </w:rPr>
        <w:t>分）</w:t>
      </w:r>
    </w:p>
    <w:p w:rsidR="00D75079" w:rsidRDefault="005F41C3">
      <w:pPr>
        <w:rPr>
          <w:rFonts w:ascii="黑体" w:eastAsia="黑体" w:hAnsi="黑体" w:cs="黑体"/>
          <w:color w:val="FF0000"/>
        </w:rPr>
      </w:pPr>
      <w:r>
        <w:rPr>
          <w:rFonts w:ascii="黑体" w:eastAsia="黑体" w:hAnsi="黑体" w:cs="黑体" w:hint="eastAsia"/>
          <w:color w:val="FF0000"/>
        </w:rPr>
        <w:t>（</w:t>
      </w:r>
      <w:r>
        <w:rPr>
          <w:rFonts w:ascii="黑体" w:eastAsia="黑体" w:hAnsi="黑体" w:cs="黑体" w:hint="eastAsia"/>
          <w:color w:val="FF0000"/>
        </w:rPr>
        <w:t>2</w:t>
      </w:r>
      <w:r>
        <w:rPr>
          <w:rFonts w:ascii="黑体" w:eastAsia="黑体" w:hAnsi="黑体" w:cs="黑体" w:hint="eastAsia"/>
          <w:color w:val="FF0000"/>
        </w:rPr>
        <w:t>）</w:t>
      </w:r>
      <w:r>
        <w:rPr>
          <w:rFonts w:ascii="黑体" w:eastAsia="黑体" w:hAnsi="黑体" w:cs="黑体" w:hint="eastAsia"/>
          <w:color w:val="FF0000"/>
        </w:rPr>
        <w:t>SeO</w:t>
      </w:r>
      <w:r>
        <w:rPr>
          <w:rFonts w:ascii="黑体" w:eastAsia="黑体" w:hAnsi="黑体" w:cs="黑体" w:hint="eastAsia"/>
          <w:color w:val="FF0000"/>
          <w:vertAlign w:val="subscript"/>
        </w:rPr>
        <w:t>2</w:t>
      </w:r>
      <w:r>
        <w:rPr>
          <w:rFonts w:ascii="黑体" w:eastAsia="黑体" w:hAnsi="黑体" w:cs="黑体" w:hint="eastAsia"/>
          <w:color w:val="FF0000"/>
        </w:rPr>
        <w:t xml:space="preserve">    </w:t>
      </w:r>
      <w:r>
        <w:rPr>
          <w:rFonts w:ascii="黑体" w:eastAsia="黑体" w:hAnsi="黑体" w:cs="黑体" w:hint="eastAsia"/>
          <w:color w:val="FF0000"/>
        </w:rPr>
        <w:t>（</w:t>
      </w:r>
      <w:r>
        <w:rPr>
          <w:rFonts w:ascii="黑体" w:eastAsia="黑体" w:hAnsi="黑体" w:cs="黑体" w:hint="eastAsia"/>
          <w:color w:val="FF0000"/>
        </w:rPr>
        <w:t>2</w:t>
      </w:r>
      <w:r>
        <w:rPr>
          <w:rFonts w:ascii="黑体" w:eastAsia="黑体" w:hAnsi="黑体" w:cs="黑体" w:hint="eastAsia"/>
          <w:color w:val="FF0000"/>
        </w:rPr>
        <w:t>分）</w:t>
      </w:r>
      <w:r>
        <w:rPr>
          <w:rFonts w:ascii="黑体" w:eastAsia="黑体" w:hAnsi="黑体" w:cs="黑体" w:hint="eastAsia"/>
          <w:color w:val="FF0000"/>
        </w:rPr>
        <w:t xml:space="preserve"> </w:t>
      </w:r>
      <w:r>
        <w:rPr>
          <w:rFonts w:ascii="黑体" w:eastAsia="黑体" w:hAnsi="黑体" w:cs="黑体" w:hint="eastAsia"/>
          <w:noProof/>
          <w:color w:val="FF0000"/>
        </w:rPr>
        <mc:AlternateContent>
          <mc:Choice Requires="wps">
            <w:drawing>
              <wp:anchor distT="0" distB="0" distL="114300" distR="114300" simplePos="0" relativeHeight="251663360" behindDoc="0" locked="0" layoutInCell="1" allowOverlap="1">
                <wp:simplePos x="0" y="0"/>
                <wp:positionH relativeFrom="column">
                  <wp:posOffset>1099185</wp:posOffset>
                </wp:positionH>
                <wp:positionV relativeFrom="paragraph">
                  <wp:posOffset>72390</wp:posOffset>
                </wp:positionV>
                <wp:extent cx="583565" cy="278765"/>
                <wp:effectExtent l="0" t="0" r="0" b="6985"/>
                <wp:wrapNone/>
                <wp:docPr id="40" name="文本框 40" descr="中学化学资料网（e-huaxue.com），最专业的化学网站！"/>
                <wp:cNvGraphicFramePr/>
                <a:graphic xmlns:a="http://schemas.openxmlformats.org/drawingml/2006/main">
                  <a:graphicData uri="http://schemas.microsoft.com/office/word/2010/wordprocessingShape">
                    <wps:wsp>
                      <wps:cNvSpPr txBox="1"/>
                      <wps:spPr>
                        <a:xfrm>
                          <a:off x="0" y="0"/>
                          <a:ext cx="583565" cy="278765"/>
                        </a:xfrm>
                        <a:prstGeom prst="rect">
                          <a:avLst/>
                        </a:prstGeom>
                        <a:noFill/>
                        <a:ln w="6350">
                          <a:noFill/>
                        </a:ln>
                      </wps:spPr>
                      <wps:txbx>
                        <w:txbxContent>
                          <w:p w:rsidR="00D75079" w:rsidRDefault="005F41C3">
                            <w:pPr>
                              <w:rPr>
                                <w:sz w:val="18"/>
                                <w:szCs w:val="18"/>
                              </w:rPr>
                            </w:pPr>
                            <w:r>
                              <w:rPr>
                                <w:sz w:val="18"/>
                                <w:szCs w:val="18"/>
                              </w:rPr>
                              <w:t>103</w:t>
                            </w:r>
                            <w:r>
                              <w:rPr>
                                <w:rFonts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40" o:spid="_x0000_s1026" type="#_x0000_t202" alt="中学化学资料网（e-huaxue.com），最专业的化学网站！" style="position:absolute;left:0;text-align:left;margin-left:86.55pt;margin-top:5.7pt;width:45.95pt;height:21.9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" filled="f" stroked="f" strokeweight=".5pt">
                <v:textbox>
                  <w:txbxContent>
                    <w:p w:rsidR="00D75079" w:rsidRDefault="005F41C3">
                      <w:pPr>
                        <w:rPr>
                          <w:sz w:val="18"/>
                          <w:szCs w:val="18"/>
                        </w:rPr>
                      </w:pPr>
                      <w:r>
                        <w:rPr>
                          <w:sz w:val="18"/>
                          <w:szCs w:val="18"/>
                        </w:rPr>
                        <w:t>103</w:t>
                      </w:r>
                      <w:r>
                        <w:rPr>
                          <w:rFonts w:hint="eastAsia"/>
                          <w:sz w:val="18"/>
                          <w:szCs w:val="18"/>
                        </w:rPr>
                        <w:t>℃</w:t>
                      </w:r>
                    </w:p>
                  </w:txbxContent>
                </v:textbox>
              </v:shape>
            </w:pict>
          </mc:Fallback>
        </mc:AlternateContent>
      </w:r>
    </w:p>
    <w:p w:rsidR="00D75079" w:rsidRDefault="005F41C3">
      <w:pPr>
        <w:rPr>
          <w:rFonts w:ascii="黑体" w:eastAsia="黑体" w:hAnsi="黑体" w:cs="黑体"/>
        </w:rPr>
      </w:pP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H</w:t>
      </w:r>
      <w:r>
        <w:rPr>
          <w:rFonts w:ascii="黑体" w:eastAsia="黑体" w:hAnsi="黑体" w:cs="黑体" w:hint="eastAsia"/>
          <w:vertAlign w:val="subscript"/>
        </w:rPr>
        <w:t>2</w:t>
      </w:r>
      <w:r>
        <w:rPr>
          <w:rFonts w:ascii="黑体" w:eastAsia="黑体" w:hAnsi="黑体" w:cs="黑体" w:hint="eastAsia"/>
        </w:rPr>
        <w:t>SeO</w:t>
      </w:r>
      <w:r>
        <w:rPr>
          <w:rFonts w:ascii="黑体" w:eastAsia="黑体" w:hAnsi="黑体" w:cs="黑体" w:hint="eastAsia"/>
          <w:vertAlign w:val="subscript"/>
        </w:rPr>
        <w:t>3</w:t>
      </w:r>
      <w:r>
        <w:rPr>
          <w:rFonts w:ascii="黑体" w:eastAsia="黑体" w:hAnsi="黑体" w:cs="黑体" w:hint="eastAsia"/>
        </w:rPr>
        <w:t>+2HCOOH======Se+2CO</w:t>
      </w:r>
      <w:r>
        <w:rPr>
          <w:rFonts w:ascii="黑体" w:eastAsia="黑体" w:hAnsi="黑体" w:cs="黑体" w:hint="eastAsia"/>
          <w:vertAlign w:val="subscript"/>
        </w:rPr>
        <w:t>2</w:t>
      </w:r>
      <w:r>
        <w:rPr>
          <w:rFonts w:ascii="黑体" w:eastAsia="黑体" w:hAnsi="黑体" w:cs="黑体" w:hint="eastAsia"/>
        </w:rPr>
        <w:t>↑</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H</w:t>
      </w:r>
      <w:r>
        <w:rPr>
          <w:rFonts w:ascii="黑体" w:eastAsia="黑体" w:hAnsi="黑体" w:cs="黑体" w:hint="eastAsia"/>
          <w:vertAlign w:val="subscript"/>
        </w:rPr>
        <w:t>2</w:t>
      </w:r>
      <w:r>
        <w:rPr>
          <w:rFonts w:ascii="黑体" w:eastAsia="黑体" w:hAnsi="黑体" w:cs="黑体" w:hint="eastAsia"/>
        </w:rPr>
        <w:t>O</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分）</w:t>
      </w:r>
    </w:p>
    <w:p w:rsidR="00D75079" w:rsidRDefault="005F41C3">
      <w:pPr>
        <w:rPr>
          <w:rFonts w:ascii="黑体" w:eastAsia="黑体" w:hAnsi="黑体" w:cs="黑体"/>
        </w:rPr>
      </w:pPr>
      <w:r>
        <w:rPr>
          <w:rFonts w:ascii="黑体" w:eastAsia="黑体" w:hAnsi="黑体" w:cs="黑体" w:hint="eastAsia"/>
        </w:rPr>
        <w:t>（</w:t>
      </w:r>
      <w:r>
        <w:rPr>
          <w:rFonts w:ascii="黑体" w:eastAsia="黑体" w:hAnsi="黑体" w:cs="黑体" w:hint="eastAsia"/>
        </w:rPr>
        <w:t>4</w:t>
      </w:r>
      <w:r>
        <w:rPr>
          <w:rFonts w:ascii="黑体" w:eastAsia="黑体" w:hAnsi="黑体" w:cs="黑体" w:hint="eastAsia"/>
        </w:rPr>
        <w:t>）</w:t>
      </w:r>
      <w:r>
        <w:rPr>
          <w:rFonts w:ascii="黑体" w:eastAsia="黑体" w:hAnsi="黑体" w:cs="黑体" w:hint="eastAsia"/>
        </w:rPr>
        <w:t>H</w:t>
      </w:r>
      <w:r>
        <w:rPr>
          <w:rFonts w:ascii="黑体" w:eastAsia="黑体" w:hAnsi="黑体" w:cs="黑体" w:hint="eastAsia"/>
          <w:vertAlign w:val="subscript"/>
        </w:rPr>
        <w:t>2</w:t>
      </w:r>
      <w:r>
        <w:rPr>
          <w:rFonts w:ascii="黑体" w:eastAsia="黑体" w:hAnsi="黑体" w:cs="黑体" w:hint="eastAsia"/>
        </w:rPr>
        <w:t>SeO</w:t>
      </w:r>
      <w:r>
        <w:rPr>
          <w:rFonts w:ascii="黑体" w:eastAsia="黑体" w:hAnsi="黑体" w:cs="黑体" w:hint="eastAsia"/>
          <w:vertAlign w:val="subscript"/>
        </w:rPr>
        <w:t>3</w:t>
      </w:r>
      <w:r>
        <w:rPr>
          <w:rFonts w:ascii="黑体" w:eastAsia="黑体" w:hAnsi="黑体" w:cs="黑体" w:hint="eastAsia"/>
        </w:rPr>
        <w:softHyphen/>
        <w:t>+NH</w:t>
      </w:r>
      <w:r>
        <w:rPr>
          <w:rFonts w:ascii="黑体" w:eastAsia="黑体" w:hAnsi="黑体" w:cs="黑体" w:hint="eastAsia"/>
          <w:vertAlign w:val="subscript"/>
        </w:rPr>
        <w:t>3</w:t>
      </w:r>
      <w:r>
        <w:rPr>
          <w:rFonts w:ascii="黑体" w:eastAsia="黑体" w:hAnsi="黑体" w:cs="黑体" w:hint="eastAsia"/>
        </w:rPr>
        <w:t>·</w:t>
      </w:r>
      <w:r>
        <w:rPr>
          <w:rFonts w:ascii="黑体" w:eastAsia="黑体" w:hAnsi="黑体" w:cs="黑体" w:hint="eastAsia"/>
        </w:rPr>
        <w:t>H</w:t>
      </w:r>
      <w:r>
        <w:rPr>
          <w:rFonts w:ascii="黑体" w:eastAsia="黑体" w:hAnsi="黑体" w:cs="黑体" w:hint="eastAsia"/>
          <w:vertAlign w:val="subscript"/>
        </w:rPr>
        <w:t>2</w:t>
      </w:r>
      <w:r>
        <w:rPr>
          <w:rFonts w:ascii="黑体" w:eastAsia="黑体" w:hAnsi="黑体" w:cs="黑体" w:hint="eastAsia"/>
        </w:rPr>
        <w:t>O= NH</w:t>
      </w:r>
      <w:r>
        <w:rPr>
          <w:rFonts w:ascii="黑体" w:eastAsia="黑体" w:hAnsi="黑体" w:cs="黑体" w:hint="eastAsia"/>
          <w:vertAlign w:val="subscript"/>
        </w:rPr>
        <w:t>4</w:t>
      </w:r>
      <w:r>
        <w:rPr>
          <w:rFonts w:ascii="黑体" w:eastAsia="黑体" w:hAnsi="黑体" w:cs="黑体" w:hint="eastAsia"/>
          <w:vertAlign w:val="superscript"/>
        </w:rPr>
        <w:t>+</w:t>
      </w:r>
      <w:r>
        <w:rPr>
          <w:rFonts w:ascii="黑体" w:eastAsia="黑体" w:hAnsi="黑体" w:cs="黑体" w:hint="eastAsia"/>
        </w:rPr>
        <w:t>+HSeO</w:t>
      </w:r>
      <w:r>
        <w:rPr>
          <w:rFonts w:ascii="黑体" w:eastAsia="黑体" w:hAnsi="黑体" w:cs="黑体" w:hint="eastAsia"/>
          <w:vertAlign w:val="subscript"/>
        </w:rPr>
        <w:t>3</w:t>
      </w:r>
      <w:r>
        <w:rPr>
          <w:rFonts w:ascii="黑体" w:eastAsia="黑体" w:hAnsi="黑体" w:cs="黑体" w:hint="eastAsia"/>
        </w:rPr>
        <w:softHyphen/>
      </w:r>
      <w:r>
        <w:rPr>
          <w:rFonts w:ascii="黑体" w:eastAsia="黑体" w:hAnsi="黑体" w:cs="黑体" w:hint="eastAsia"/>
          <w:vertAlign w:val="superscript"/>
        </w:rPr>
        <w:t>-</w:t>
      </w:r>
      <w:r>
        <w:rPr>
          <w:rFonts w:ascii="黑体" w:eastAsia="黑体" w:hAnsi="黑体" w:cs="黑体" w:hint="eastAsia"/>
        </w:rPr>
        <w:t>+H</w:t>
      </w:r>
      <w:r>
        <w:rPr>
          <w:rFonts w:ascii="黑体" w:eastAsia="黑体" w:hAnsi="黑体" w:cs="黑体" w:hint="eastAsia"/>
          <w:vertAlign w:val="subscript"/>
        </w:rPr>
        <w:t>2</w:t>
      </w:r>
      <w:r>
        <w:rPr>
          <w:rFonts w:ascii="黑体" w:eastAsia="黑体" w:hAnsi="黑体" w:cs="黑体" w:hint="eastAsia"/>
        </w:rPr>
        <w:t>O</w:t>
      </w:r>
      <w:r>
        <w:rPr>
          <w:rFonts w:ascii="黑体" w:eastAsia="黑体" w:hAnsi="黑体" w:cs="黑体" w:hint="eastAsia"/>
        </w:rPr>
        <w:t xml:space="preserve"> </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分）</w:t>
      </w:r>
    </w:p>
    <w:p w:rsidR="00D75079" w:rsidRDefault="005F41C3">
      <w:pPr>
        <w:rPr>
          <w:rFonts w:ascii="黑体" w:eastAsia="黑体" w:hAnsi="黑体" w:cs="黑体"/>
        </w:rPr>
      </w:pPr>
      <w:r>
        <w:rPr>
          <w:rFonts w:ascii="黑体" w:eastAsia="黑体" w:hAnsi="黑体" w:cs="黑体" w:hint="eastAsia"/>
        </w:rPr>
        <w:t>（</w:t>
      </w: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 xml:space="preserve"> </w:t>
      </w:r>
      <w:r>
        <w:rPr>
          <w:rFonts w:ascii="黑体" w:eastAsia="黑体" w:hAnsi="黑体" w:cs="黑体" w:hint="eastAsia"/>
        </w:rPr>
        <w:t>①</w:t>
      </w:r>
      <w:r>
        <w:rPr>
          <w:rFonts w:ascii="黑体" w:eastAsia="黑体" w:hAnsi="黑体" w:cs="黑体" w:hint="eastAsia"/>
        </w:rPr>
        <w:t xml:space="preserve">  </w:t>
      </w:r>
      <w:r>
        <w:rPr>
          <w:rFonts w:ascii="黑体" w:eastAsia="黑体" w:hAnsi="黑体" w:cs="黑体" w:hint="eastAsia"/>
        </w:rPr>
        <w:t>a</w:t>
      </w:r>
      <w:r>
        <w:rPr>
          <w:rFonts w:ascii="黑体" w:eastAsia="黑体" w:hAnsi="黑体" w:cs="黑体" w:hint="eastAsia"/>
        </w:rPr>
        <w:t>（</w:t>
      </w:r>
      <w:r>
        <w:rPr>
          <w:rFonts w:ascii="黑体" w:eastAsia="黑体" w:hAnsi="黑体" w:cs="黑体" w:hint="eastAsia"/>
        </w:rPr>
        <w:t>1</w:t>
      </w:r>
      <w:r>
        <w:rPr>
          <w:rFonts w:ascii="黑体" w:eastAsia="黑体" w:hAnsi="黑体" w:cs="黑体" w:hint="eastAsia"/>
        </w:rPr>
        <w:t>分）</w:t>
      </w:r>
      <w:r>
        <w:rPr>
          <w:rFonts w:ascii="黑体" w:eastAsia="黑体" w:hAnsi="黑体" w:cs="黑体" w:hint="eastAsia"/>
        </w:rPr>
        <w:t>；</w:t>
      </w:r>
      <w:r>
        <w:rPr>
          <w:rFonts w:ascii="黑体" w:eastAsia="黑体" w:hAnsi="黑体" w:cs="黑体" w:hint="eastAsia"/>
        </w:rPr>
        <w:t xml:space="preserve">   </w:t>
      </w:r>
      <w:r>
        <w:rPr>
          <w:rFonts w:ascii="黑体" w:eastAsia="黑体" w:hAnsi="黑体" w:cs="黑体" w:hint="eastAsia"/>
        </w:rPr>
        <w:t>其他条件相同时，增大反应物浓度，可以加快反应速率。</w:t>
      </w:r>
      <w:r>
        <w:rPr>
          <w:rFonts w:ascii="黑体" w:eastAsia="黑体" w:hAnsi="黑体" w:cs="黑体" w:hint="eastAsia"/>
        </w:rPr>
        <w:t>（</w:t>
      </w:r>
      <w:r>
        <w:rPr>
          <w:rFonts w:ascii="黑体" w:eastAsia="黑体" w:hAnsi="黑体" w:cs="黑体" w:hint="eastAsia"/>
        </w:rPr>
        <w:t>1</w:t>
      </w:r>
      <w:r>
        <w:rPr>
          <w:rFonts w:ascii="黑体" w:eastAsia="黑体" w:hAnsi="黑体" w:cs="黑体" w:hint="eastAsia"/>
        </w:rPr>
        <w:t>分）</w:t>
      </w:r>
    </w:p>
    <w:p w:rsidR="00D75079" w:rsidRDefault="005F41C3">
      <w:pPr>
        <w:rPr>
          <w:rFonts w:ascii="黑体" w:eastAsia="黑体" w:hAnsi="黑体" w:cs="黑体"/>
        </w:rPr>
      </w:pPr>
      <w:r>
        <w:rPr>
          <w:rFonts w:ascii="黑体" w:eastAsia="黑体" w:hAnsi="黑体" w:cs="黑体" w:hint="eastAsia"/>
        </w:rPr>
        <w:t>（或其他条件相同时，曲线</w:t>
      </w:r>
      <w:r>
        <w:rPr>
          <w:rFonts w:ascii="黑体" w:eastAsia="黑体" w:hAnsi="黑体" w:cs="黑体" w:hint="eastAsia"/>
        </w:rPr>
        <w:t>a</w:t>
      </w:r>
      <w:r>
        <w:rPr>
          <w:rFonts w:ascii="黑体" w:eastAsia="黑体" w:hAnsi="黑体" w:cs="黑体" w:hint="eastAsia"/>
        </w:rPr>
        <w:t>对应亚硒酸还原率最高，说明反应速率最大，甲酸浓度最大。</w:t>
      </w:r>
    </w:p>
    <w:p w:rsidR="00D75079" w:rsidRDefault="005F41C3">
      <w:pPr>
        <w:rPr>
          <w:rFonts w:ascii="黑体" w:eastAsia="黑体" w:hAnsi="黑体" w:cs="黑体"/>
        </w:rPr>
      </w:pPr>
      <w:r>
        <w:rPr>
          <w:rFonts w:ascii="黑体" w:eastAsia="黑体" w:hAnsi="黑体" w:cs="黑体" w:hint="eastAsia"/>
        </w:rPr>
        <w:t>②在实验条件下，</w:t>
      </w:r>
      <w:r>
        <w:rPr>
          <w:rFonts w:ascii="黑体" w:eastAsia="黑体" w:hAnsi="黑体" w:cs="黑体" w:hint="eastAsia"/>
        </w:rPr>
        <w:t>HSeO</w:t>
      </w:r>
      <w:r>
        <w:rPr>
          <w:rFonts w:ascii="黑体" w:eastAsia="黑体" w:hAnsi="黑体" w:cs="黑体" w:hint="eastAsia"/>
          <w:vertAlign w:val="subscript"/>
        </w:rPr>
        <w:t>3</w:t>
      </w:r>
      <w:r>
        <w:rPr>
          <w:rFonts w:ascii="黑体" w:eastAsia="黑体" w:hAnsi="黑体" w:cs="黑体" w:hint="eastAsia"/>
        </w:rPr>
        <w:softHyphen/>
      </w:r>
      <w:r>
        <w:rPr>
          <w:rFonts w:ascii="黑体" w:eastAsia="黑体" w:hAnsi="黑体" w:cs="黑体" w:hint="eastAsia"/>
          <w:vertAlign w:val="superscript"/>
        </w:rPr>
        <w:t>-</w:t>
      </w:r>
      <w:r>
        <w:rPr>
          <w:rFonts w:ascii="黑体" w:eastAsia="黑体" w:hAnsi="黑体" w:cs="黑体" w:hint="eastAsia"/>
        </w:rPr>
        <w:t>比</w:t>
      </w:r>
      <w:r>
        <w:rPr>
          <w:rFonts w:ascii="黑体" w:eastAsia="黑体" w:hAnsi="黑体" w:cs="黑体" w:hint="eastAsia"/>
        </w:rPr>
        <w:t>H</w:t>
      </w:r>
      <w:r>
        <w:rPr>
          <w:rFonts w:ascii="黑体" w:eastAsia="黑体" w:hAnsi="黑体" w:cs="黑体" w:hint="eastAsia"/>
          <w:vertAlign w:val="subscript"/>
        </w:rPr>
        <w:t>2</w:t>
      </w:r>
      <w:r>
        <w:rPr>
          <w:rFonts w:ascii="黑体" w:eastAsia="黑体" w:hAnsi="黑体" w:cs="黑体" w:hint="eastAsia"/>
        </w:rPr>
        <w:t>SeO</w:t>
      </w:r>
      <w:r>
        <w:rPr>
          <w:rFonts w:ascii="黑体" w:eastAsia="黑体" w:hAnsi="黑体" w:cs="黑体" w:hint="eastAsia"/>
          <w:vertAlign w:val="subscript"/>
        </w:rPr>
        <w:t>3</w:t>
      </w:r>
      <w:r>
        <w:rPr>
          <w:rFonts w:ascii="黑体" w:eastAsia="黑体" w:hAnsi="黑体" w:cs="黑体" w:hint="eastAsia"/>
        </w:rPr>
        <w:softHyphen/>
      </w:r>
      <w:r>
        <w:rPr>
          <w:rFonts w:ascii="黑体" w:eastAsia="黑体" w:hAnsi="黑体" w:cs="黑体" w:hint="eastAsia"/>
        </w:rPr>
        <w:t>更容易被甲酸还原</w:t>
      </w:r>
    </w:p>
    <w:p w:rsidR="00D75079" w:rsidRDefault="005F41C3">
      <w:pPr>
        <w:rPr>
          <w:rFonts w:ascii="黑体" w:eastAsia="黑体" w:hAnsi="黑体" w:cs="黑体"/>
          <w:color w:val="FF0000"/>
        </w:rPr>
      </w:pPr>
      <w:r>
        <w:rPr>
          <w:rFonts w:ascii="黑体" w:eastAsia="黑体" w:hAnsi="黑体" w:cs="黑体" w:hint="eastAsia"/>
          <w:color w:val="FF0000"/>
        </w:rPr>
        <w:t>或</w:t>
      </w:r>
      <w:r>
        <w:rPr>
          <w:rFonts w:ascii="黑体" w:eastAsia="黑体" w:hAnsi="黑体" w:cs="黑体" w:hint="eastAsia"/>
          <w:color w:val="FF0000"/>
        </w:rPr>
        <w:t>随着氨水浓度逐渐增大，溶液中</w:t>
      </w:r>
      <w:r>
        <w:rPr>
          <w:rFonts w:ascii="黑体" w:eastAsia="黑体" w:hAnsi="黑体" w:cs="黑体" w:hint="eastAsia"/>
          <w:color w:val="FF0000"/>
        </w:rPr>
        <w:t>HSeO</w:t>
      </w:r>
      <w:r>
        <w:rPr>
          <w:rFonts w:ascii="黑体" w:eastAsia="黑体" w:hAnsi="黑体" w:cs="黑体" w:hint="eastAsia"/>
          <w:color w:val="FF0000"/>
          <w:vertAlign w:val="subscript"/>
        </w:rPr>
        <w:t>3</w:t>
      </w:r>
      <w:r>
        <w:rPr>
          <w:rFonts w:ascii="黑体" w:eastAsia="黑体" w:hAnsi="黑体" w:cs="黑体" w:hint="eastAsia"/>
          <w:color w:val="FF0000"/>
        </w:rPr>
        <w:softHyphen/>
      </w:r>
      <w:r>
        <w:rPr>
          <w:rFonts w:ascii="黑体" w:eastAsia="黑体" w:hAnsi="黑体" w:cs="黑体" w:hint="eastAsia"/>
          <w:color w:val="FF0000"/>
          <w:vertAlign w:val="superscript"/>
        </w:rPr>
        <w:t>-</w:t>
      </w:r>
      <w:r>
        <w:rPr>
          <w:rFonts w:ascii="黑体" w:eastAsia="黑体" w:hAnsi="黑体" w:cs="黑体" w:hint="eastAsia"/>
          <w:color w:val="FF0000"/>
        </w:rPr>
        <w:t>浓度逐渐增大，</w:t>
      </w:r>
      <w:r>
        <w:rPr>
          <w:rFonts w:ascii="黑体" w:eastAsia="黑体" w:hAnsi="黑体" w:cs="黑体" w:hint="eastAsia"/>
          <w:color w:val="FF0000"/>
        </w:rPr>
        <w:t>(1</w:t>
      </w:r>
      <w:r>
        <w:rPr>
          <w:rFonts w:ascii="黑体" w:eastAsia="黑体" w:hAnsi="黑体" w:cs="黑体" w:hint="eastAsia"/>
          <w:color w:val="FF0000"/>
        </w:rPr>
        <w:t>分）</w:t>
      </w:r>
    </w:p>
    <w:p w:rsidR="00D75079" w:rsidRDefault="005F41C3">
      <w:pPr>
        <w:ind w:firstLineChars="250" w:firstLine="525"/>
        <w:rPr>
          <w:rFonts w:ascii="黑体" w:eastAsia="黑体" w:hAnsi="黑体" w:cs="黑体"/>
        </w:rPr>
      </w:pPr>
      <w:r>
        <w:rPr>
          <w:rFonts w:ascii="黑体" w:eastAsia="黑体" w:hAnsi="黑体" w:cs="黑体" w:hint="eastAsia"/>
          <w:noProof/>
        </w:rPr>
        <mc:AlternateContent>
          <mc:Choice Requires="wpg">
            <w:drawing>
              <wp:anchor distT="0" distB="0" distL="114300" distR="114300" simplePos="0" relativeHeight="251664384" behindDoc="0" locked="0" layoutInCell="1" allowOverlap="1">
                <wp:simplePos x="0" y="0"/>
                <wp:positionH relativeFrom="column">
                  <wp:posOffset>391160</wp:posOffset>
                </wp:positionH>
                <wp:positionV relativeFrom="paragraph">
                  <wp:posOffset>109855</wp:posOffset>
                </wp:positionV>
                <wp:extent cx="1188720" cy="523240"/>
                <wp:effectExtent l="0" t="0" r="0" b="0"/>
                <wp:wrapNone/>
                <wp:docPr id="26" name="组合 26" descr="中学化学资料网（e-huaxue.com），最专业的化学网站！"/>
                <wp:cNvGraphicFramePr/>
                <a:graphic xmlns:a="http://schemas.openxmlformats.org/drawingml/2006/main">
                  <a:graphicData uri="http://schemas.microsoft.com/office/word/2010/wordprocessingGroup">
                    <wpg:wgp>
                      <wpg:cNvGrpSpPr/>
                      <wpg:grpSpPr>
                        <a:xfrm>
                          <a:off x="0" y="0"/>
                          <a:ext cx="1188720" cy="523240"/>
                          <a:chOff x="0" y="0"/>
                          <a:chExt cx="1189149" cy="523741"/>
                        </a:xfrm>
                      </wpg:grpSpPr>
                      <wps:wsp>
                        <wps:cNvPr id="41" name="文本框 41"/>
                        <wps:cNvSpPr txBox="1"/>
                        <wps:spPr>
                          <a:xfrm>
                            <a:off x="0" y="0"/>
                            <a:ext cx="1189149" cy="523741"/>
                          </a:xfrm>
                          <a:prstGeom prst="rect">
                            <a:avLst/>
                          </a:prstGeom>
                          <a:noFill/>
                          <a:ln w="6350">
                            <a:noFill/>
                          </a:ln>
                        </wps:spPr>
                        <wps:txbx>
                          <w:txbxContent>
                            <w:p w:rsidR="00D75079" w:rsidRDefault="005F41C3">
                              <w:pPr>
                                <w:rPr>
                                  <w:rFonts w:eastAsiaTheme="minorEastAsia"/>
                                  <w:vertAlign w:val="superscript"/>
                                </w:rPr>
                              </w:pPr>
                              <w:r>
                                <w:rPr>
                                  <w:rFonts w:hint="eastAsia"/>
                                </w:rPr>
                                <w:t>79</w:t>
                              </w:r>
                              <w:r>
                                <w:rPr>
                                  <w:rFonts w:hint="eastAsia"/>
                                </w:rPr>
                                <w:t>（</w:t>
                              </w:r>
                              <w:r>
                                <w:rPr>
                                  <w:rFonts w:hint="eastAsia"/>
                                </w:rPr>
                                <w:t>V</w:t>
                              </w:r>
                              <w:r>
                                <w:rPr>
                                  <w:rFonts w:hint="eastAsia"/>
                                  <w:vertAlign w:val="subscript"/>
                                </w:rPr>
                                <w:t>1</w:t>
                              </w:r>
                              <w:r>
                                <w:t>+V</w:t>
                              </w:r>
                              <w:r>
                                <w:rPr>
                                  <w:vertAlign w:val="subscript"/>
                                </w:rPr>
                                <w:t>2</w:t>
                              </w:r>
                              <w:r>
                                <w:rPr>
                                  <w:rFonts w:hint="eastAsia"/>
                                </w:rPr>
                                <w:t>）·</w:t>
                              </w:r>
                              <w:r>
                                <w:rPr>
                                  <w:rFonts w:hint="eastAsia"/>
                                </w:rPr>
                                <w:t>10</w:t>
                              </w:r>
                              <w:r>
                                <w:rPr>
                                  <w:vertAlign w:val="superscript"/>
                                </w:rPr>
                                <w:t>-</w:t>
                              </w:r>
                              <w:r>
                                <w:rPr>
                                  <w:rFonts w:hint="eastAsia"/>
                                  <w:vertAlign w:val="superscript"/>
                                </w:rPr>
                                <w:t>3</w:t>
                              </w:r>
                            </w:p>
                            <w:p w:rsidR="00D75079" w:rsidRDefault="005F41C3">
                              <w:pPr>
                                <w:ind w:firstLineChars="300" w:firstLine="630"/>
                              </w:pPr>
                              <w:r>
                                <w:t>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直接连接符 42"/>
                        <wps:cNvCnPr/>
                        <wps:spPr>
                          <a:xfrm flipV="1">
                            <a:off x="77273" y="240405"/>
                            <a:ext cx="944451" cy="4293"/>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组合 26" o:spid="_x0000_s1027" alt="中学化学资料网（e-huaxue.com），最专业的化学网站！" style="position:absolute;left:0;text-align:left;margin-left:30.8pt;margin-top:8.65pt;width:93.6pt;height:41.2pt;z-index:251664384" coordsize="11891,5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">
                <v:shape id="文本框 41" o:spid="_x0000_s1028" type="#_x0000_t202" style="position:absolute;width:11891;height:5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D75079" w:rsidRDefault="005F41C3">
                        <w:pPr>
                          <w:rPr>
                            <w:rFonts w:eastAsiaTheme="minorEastAsia"/>
                            <w:vertAlign w:val="superscript"/>
                          </w:rPr>
                        </w:pPr>
                        <w:r>
                          <w:rPr>
                            <w:rFonts w:hint="eastAsia"/>
                          </w:rPr>
                          <w:t>79</w:t>
                        </w:r>
                        <w:r>
                          <w:rPr>
                            <w:rFonts w:hint="eastAsia"/>
                          </w:rPr>
                          <w:t>（</w:t>
                        </w:r>
                        <w:r>
                          <w:rPr>
                            <w:rFonts w:hint="eastAsia"/>
                          </w:rPr>
                          <w:t>V</w:t>
                        </w:r>
                        <w:r>
                          <w:rPr>
                            <w:rFonts w:hint="eastAsia"/>
                            <w:vertAlign w:val="subscript"/>
                          </w:rPr>
                          <w:t>1</w:t>
                        </w:r>
                        <w:r>
                          <w:t>+V</w:t>
                        </w:r>
                        <w:r>
                          <w:rPr>
                            <w:vertAlign w:val="subscript"/>
                          </w:rPr>
                          <w:t>2</w:t>
                        </w:r>
                        <w:r>
                          <w:rPr>
                            <w:rFonts w:hint="eastAsia"/>
                          </w:rPr>
                          <w:t>）·</w:t>
                        </w:r>
                        <w:r>
                          <w:rPr>
                            <w:rFonts w:hint="eastAsia"/>
                          </w:rPr>
                          <w:t>10</w:t>
                        </w:r>
                        <w:r>
                          <w:rPr>
                            <w:vertAlign w:val="superscript"/>
                          </w:rPr>
                          <w:t>-</w:t>
                        </w:r>
                        <w:r>
                          <w:rPr>
                            <w:rFonts w:hint="eastAsia"/>
                            <w:vertAlign w:val="superscript"/>
                          </w:rPr>
                          <w:t>3</w:t>
                        </w:r>
                      </w:p>
                      <w:p w:rsidR="00D75079" w:rsidRDefault="005F41C3">
                        <w:pPr>
                          <w:ind w:firstLineChars="300" w:firstLine="630"/>
                        </w:pPr>
                        <w:r>
                          <w:t>4</w:t>
                        </w:r>
                      </w:p>
                    </w:txbxContent>
                  </v:textbox>
                </v:shape>
                <v:line id="直接连接符 42" o:spid="_x0000_s1029" style="position:absolute;flip:y;visibility:visible;mso-wrap-style:square" from="772,2404" to="10217,2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l/b0AAADbAAAADwAAAGRycy9kb3ducmV2LnhtbESPzQrCMBCE74LvEFbwpqmiItUoIiie&#10;FH8eYGnWtNhsShNrfXsjCB6HmfmGWa5bW4qGal84VjAaJiCIM6cLNgpu191gDsIHZI2lY1LwJg/r&#10;VbezxFS7F5+puQQjIoR9igryEKpUSp/lZNEPXUUcvburLYYoayN1ja8It6UcJ8lMWiw4LuRY0Tan&#10;7HF5WgXaHElunGmmIzO77TJzwuO+UarfazcLEIHa8A//2getYDKG75f4A+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0xZf29AAAA2wAAAA8AAAAAAAAAAAAAAAAAoQIA&#10;AGRycy9kb3ducmV2LnhtbFBLBQYAAAAABAAEAPkAAACLAwAAAAA=&#10;" strokecolor="black [3200]" strokeweight=".5pt">
                  <v:stroke joinstyle="miter"/>
                </v:line>
              </v:group>
            </w:pict>
          </mc:Fallback>
        </mc:AlternateContent>
      </w:r>
    </w:p>
    <w:p w:rsidR="00D75079" w:rsidRDefault="005F41C3">
      <w:pPr>
        <w:rPr>
          <w:rFonts w:ascii="黑体" w:eastAsia="黑体" w:hAnsi="黑体" w:cs="黑体"/>
        </w:rPr>
      </w:pPr>
      <w:r>
        <w:rPr>
          <w:rFonts w:ascii="黑体" w:eastAsia="黑体" w:hAnsi="黑体" w:cs="黑体" w:hint="eastAsia"/>
        </w:rPr>
        <w:t>（</w:t>
      </w:r>
      <w:r>
        <w:rPr>
          <w:rFonts w:ascii="黑体" w:eastAsia="黑体" w:hAnsi="黑体" w:cs="黑体" w:hint="eastAsia"/>
        </w:rPr>
        <w:t>6</w:t>
      </w:r>
      <w:r>
        <w:rPr>
          <w:rFonts w:ascii="黑体" w:eastAsia="黑体" w:hAnsi="黑体" w:cs="黑体" w:hint="eastAsia"/>
        </w:rPr>
        <w:t>）</w:t>
      </w:r>
      <w:r>
        <w:rPr>
          <w:rFonts w:ascii="黑体" w:eastAsia="黑体" w:hAnsi="黑体" w:cs="黑体" w:hint="eastAsia"/>
        </w:rPr>
        <w:t xml:space="preserve">                        </w:t>
      </w:r>
      <w:r>
        <w:rPr>
          <w:rFonts w:ascii="黑体" w:eastAsia="黑体" w:hAnsi="黑体" w:cs="黑体" w:hint="eastAsia"/>
        </w:rPr>
        <w:t>（</w:t>
      </w:r>
      <w:r>
        <w:rPr>
          <w:rFonts w:ascii="黑体" w:eastAsia="黑体" w:hAnsi="黑体" w:cs="黑体" w:hint="eastAsia"/>
        </w:rPr>
        <w:t>1</w:t>
      </w:r>
      <w:r>
        <w:rPr>
          <w:rFonts w:ascii="黑体" w:eastAsia="黑体" w:hAnsi="黑体" w:cs="黑体" w:hint="eastAsia"/>
        </w:rPr>
        <w:t>分）</w:t>
      </w:r>
      <w:r>
        <w:rPr>
          <w:rFonts w:ascii="黑体" w:eastAsia="黑体" w:hAnsi="黑体" w:cs="黑体" w:hint="eastAsia"/>
        </w:rPr>
        <w:t xml:space="preserve">  </w:t>
      </w:r>
    </w:p>
    <w:p w:rsidR="00D75079" w:rsidRPr="005F41C3" w:rsidRDefault="005F41C3">
      <w:pPr>
        <w:pStyle w:val="a3"/>
        <w:tabs>
          <w:tab w:val="left" w:pos="3402"/>
        </w:tabs>
        <w:snapToGrid w:val="0"/>
        <w:spacing w:line="360" w:lineRule="auto"/>
        <w:rPr>
          <w:rFonts w:eastAsia="楷体_GB2312" w:hAnsi="宋体" w:cs="Times New Roman"/>
          <w:color w:val="FFFFFF" w:themeColor="background1"/>
          <w:sz w:val="16"/>
        </w:rPr>
      </w:pPr>
      <w:r>
        <w:rPr>
          <w:rFonts w:eastAsia="楷体_GB2312" w:hAnsi="宋体" w:cs="Times New Roman"/>
          <w:color w:val="FFFFFF" w:themeColor="background1"/>
          <w:sz w:val="16"/>
        </w:rPr>
        <w:t>中学化学资料网（</w:t>
      </w:r>
      <w:r>
        <w:rPr>
          <w:rFonts w:eastAsia="楷体_GB2312" w:hAnsi="宋体" w:cs="Times New Roman"/>
          <w:color w:val="FFFFFF" w:themeColor="background1"/>
          <w:sz w:val="16"/>
        </w:rPr>
        <w:t>e-huaxue.com)</w:t>
      </w:r>
      <w:bookmarkStart w:id="5" w:name="_GoBack"/>
      <w:bookmarkEnd w:id="5"/>
    </w:p>
    <w:sectPr w:rsidR="00D75079" w:rsidRPr="005F41C3">
      <w:headerReference w:type="even" r:id="rId36"/>
      <w:headerReference w:type="default" r:id="rId37"/>
      <w:footerReference w:type="even" r:id="rId38"/>
      <w:footerReference w:type="default" r:id="rId39"/>
      <w:headerReference w:type="first" r:id="rId40"/>
      <w:footerReference w:type="first" r:id="rId41"/>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28F8" w:rsidRDefault="00F828F8" w:rsidP="00F828F8">
      <w:r>
        <w:separator/>
      </w:r>
    </w:p>
  </w:endnote>
  <w:endnote w:type="continuationSeparator" w:id="0">
    <w:p w:rsidR="00F828F8" w:rsidRDefault="00F828F8" w:rsidP="00F82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宋体-方正超大字符集">
    <w:panose1 w:val="03000509000000000000"/>
    <w:charset w:val="86"/>
    <w:family w:val="script"/>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楷体_GB2312">
    <w:panose1 w:val="02010609030101010101"/>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ZBFH">
    <w:altName w:val="Times New Roman"/>
    <w:charset w:val="00"/>
    <w:family w:val="roman"/>
    <w:pitch w:val="default"/>
    <w:sig w:usb0="00000000" w:usb1="0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Calibri">
    <w:altName w:val="Calibri Light"/>
    <w:panose1 w:val="020F0502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8F8" w:rsidRDefault="00F828F8" w:rsidP="003C3217">
    <w:pPr>
      <w:pStyle w:val="a4"/>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828F8" w:rsidRDefault="00F828F8" w:rsidP="00F828F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8F8" w:rsidRDefault="00F828F8" w:rsidP="003C3217">
    <w:pPr>
      <w:pStyle w:val="a4"/>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5F41C3">
      <w:rPr>
        <w:rStyle w:val="a7"/>
        <w:noProof/>
      </w:rPr>
      <w:t>18</w:t>
    </w:r>
    <w:r>
      <w:rPr>
        <w:rStyle w:val="a7"/>
      </w:rPr>
      <w:fldChar w:fldCharType="end"/>
    </w:r>
  </w:p>
  <w:p w:rsidR="00F828F8" w:rsidRPr="00F828F8" w:rsidRDefault="00F828F8" w:rsidP="00F828F8">
    <w:pPr>
      <w:pStyle w:val="a4"/>
      <w:ind w:right="360"/>
      <w:rPr>
        <w:color w:val="339966"/>
      </w:rPr>
    </w:pPr>
    <w:r w:rsidRPr="00F828F8">
      <w:rPr>
        <w:rFonts w:hint="eastAsia"/>
        <w:color w:val="339966"/>
      </w:rPr>
      <w:t>中学化学资料（</w:t>
    </w:r>
    <w:r w:rsidRPr="00F828F8">
      <w:rPr>
        <w:rFonts w:hint="eastAsia"/>
        <w:color w:val="339966"/>
      </w:rPr>
      <w:t>www.e-huaxue.com</w:t>
    </w:r>
    <w:r w:rsidRPr="00F828F8">
      <w:rPr>
        <w:rFonts w:hint="eastAsia"/>
        <w:color w:val="339966"/>
      </w:rPr>
      <w:t>）版权所有，仅供会员本人教学用，否则会员将被锁定而无法继续下载。</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8F8" w:rsidRDefault="00F828F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28F8" w:rsidRDefault="00F828F8" w:rsidP="00F828F8">
      <w:r>
        <w:separator/>
      </w:r>
    </w:p>
  </w:footnote>
  <w:footnote w:type="continuationSeparator" w:id="0">
    <w:p w:rsidR="00F828F8" w:rsidRDefault="00F828F8" w:rsidP="00F82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8F8" w:rsidRDefault="00F828F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8F8" w:rsidRPr="00F828F8" w:rsidRDefault="00F828F8" w:rsidP="00F828F8">
    <w:pPr>
      <w:pStyle w:val="a5"/>
    </w:pPr>
    <w:r>
      <w:rPr>
        <w:noProof/>
      </w:rPr>
      <w:drawing>
        <wp:anchor distT="0" distB="0" distL="114300" distR="114300" simplePos="0" relativeHeight="251658240" behindDoc="0" locked="0" layoutInCell="1" allowOverlap="1">
          <wp:simplePos x="0" y="0"/>
          <wp:positionH relativeFrom="margin">
            <wp:align>center</wp:align>
          </wp:positionH>
          <wp:positionV relativeFrom="margin">
            <wp:align>center</wp:align>
          </wp:positionV>
          <wp:extent cx="2077200" cy="456841"/>
          <wp:effectExtent l="0" t="0" r="0" b="635"/>
          <wp:wrapNone/>
          <wp:docPr id="28" name="WordPictureWatermar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1">
                    <a:lum/>
                    <a:extLst>
                      <a:ext uri="{28A0092B-C50C-407E-A947-70E740481C1C}">
                        <a14:useLocalDpi xmlns:a14="http://schemas.microsoft.com/office/drawing/2010/main" val="0"/>
                      </a:ext>
                    </a:extLst>
                  </a:blip>
                  <a:stretch>
                    <a:fillRect/>
                  </a:stretch>
                </pic:blipFill>
                <pic:spPr>
                  <a:xfrm>
                    <a:off x="0" y="0"/>
                    <a:ext cx="2077200" cy="456841"/>
                  </a:xfrm>
                  <a:prstGeom prst="rect">
                    <a:avLst/>
                  </a:prstGeom>
                </pic:spPr>
              </pic:pic>
            </a:graphicData>
          </a:graphic>
          <wp14:sizeRelH relativeFrom="margin">
            <wp14:pctWidth>0</wp14:pctWidth>
          </wp14:sizeRelH>
          <wp14:sizeRelV relativeFrom="margin">
            <wp14:pctHeight>0</wp14:pctHeight>
          </wp14:sizeRelV>
        </wp:anchor>
      </w:drawing>
    </w:r>
    <w:r>
      <w:rPr>
        <w:noProof/>
      </w:rPr>
      <w:drawing>
        <wp:inline distT="0" distB="0" distL="0" distR="0">
          <wp:extent cx="6120130" cy="401955"/>
          <wp:effectExtent l="0" t="0" r="0" b="0"/>
          <wp:docPr id="27" name="图片 27"/>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2">
                    <a:extLst>
                      <a:ext uri="{28A0092B-C50C-407E-A947-70E740481C1C}">
                        <a14:useLocalDpi xmlns:a14="http://schemas.microsoft.com/office/drawing/2010/main" val="0"/>
                      </a:ext>
                    </a:extLst>
                  </a:blip>
                  <a:stretch>
                    <a:fillRect/>
                  </a:stretch>
                </pic:blipFill>
                <pic:spPr>
                  <a:xfrm>
                    <a:off x="0" y="0"/>
                    <a:ext cx="6120130" cy="40195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8F8" w:rsidRDefault="00F828F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833A735"/>
    <w:multiLevelType w:val="singleLevel"/>
    <w:tmpl w:val="E833A735"/>
    <w:lvl w:ilvl="0">
      <w:start w:val="1"/>
      <w:numFmt w:val="lowerLetter"/>
      <w:suff w:val="space"/>
      <w:lvlText w:val="%1."/>
      <w:lvlJc w:val="left"/>
    </w:lvl>
  </w:abstractNum>
  <w:abstractNum w:abstractNumId="1" w15:restartNumberingAfterBreak="0">
    <w:nsid w:val="6AB20D61"/>
    <w:multiLevelType w:val="singleLevel"/>
    <w:tmpl w:val="6AB20D61"/>
    <w:lvl w:ilvl="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4A1"/>
    <w:rsid w:val="00021D9D"/>
    <w:rsid w:val="0006271C"/>
    <w:rsid w:val="000E692D"/>
    <w:rsid w:val="001760B5"/>
    <w:rsid w:val="001E2BF1"/>
    <w:rsid w:val="001E6E2F"/>
    <w:rsid w:val="002C3317"/>
    <w:rsid w:val="00325627"/>
    <w:rsid w:val="00361799"/>
    <w:rsid w:val="0037610F"/>
    <w:rsid w:val="0037688A"/>
    <w:rsid w:val="00376CB2"/>
    <w:rsid w:val="00396D83"/>
    <w:rsid w:val="003C0190"/>
    <w:rsid w:val="003D0E71"/>
    <w:rsid w:val="004444F1"/>
    <w:rsid w:val="004A4A55"/>
    <w:rsid w:val="00501F10"/>
    <w:rsid w:val="00536FE7"/>
    <w:rsid w:val="00537F86"/>
    <w:rsid w:val="0055687D"/>
    <w:rsid w:val="005A0037"/>
    <w:rsid w:val="005B0F18"/>
    <w:rsid w:val="005D3FFD"/>
    <w:rsid w:val="005F41C3"/>
    <w:rsid w:val="006413B0"/>
    <w:rsid w:val="006833F9"/>
    <w:rsid w:val="006B55F0"/>
    <w:rsid w:val="006E77B7"/>
    <w:rsid w:val="00724E37"/>
    <w:rsid w:val="00726A92"/>
    <w:rsid w:val="0072717B"/>
    <w:rsid w:val="00787D35"/>
    <w:rsid w:val="00791EB7"/>
    <w:rsid w:val="0083220C"/>
    <w:rsid w:val="00847B58"/>
    <w:rsid w:val="008A2E76"/>
    <w:rsid w:val="008C5770"/>
    <w:rsid w:val="00940518"/>
    <w:rsid w:val="009E6EF9"/>
    <w:rsid w:val="00B33C45"/>
    <w:rsid w:val="00B92498"/>
    <w:rsid w:val="00BB3333"/>
    <w:rsid w:val="00BB69B2"/>
    <w:rsid w:val="00C714A1"/>
    <w:rsid w:val="00C86656"/>
    <w:rsid w:val="00D5496B"/>
    <w:rsid w:val="00D75079"/>
    <w:rsid w:val="00DD52C9"/>
    <w:rsid w:val="00E64B5A"/>
    <w:rsid w:val="00E7030D"/>
    <w:rsid w:val="00ED50A0"/>
    <w:rsid w:val="00F25B02"/>
    <w:rsid w:val="00F31641"/>
    <w:rsid w:val="00F5500A"/>
    <w:rsid w:val="00F828F8"/>
    <w:rsid w:val="24B346EF"/>
    <w:rsid w:val="538A3F7F"/>
    <w:rsid w:val="546632C2"/>
    <w:rsid w:val="78BE7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C079B8-35CA-4EC3-A84D-6BE80FD98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pPr>
      <w:keepNext/>
      <w:keepLines/>
      <w:spacing w:before="280" w:after="290" w:line="376" w:lineRule="auto"/>
      <w:outlineLvl w:val="4"/>
    </w:pPr>
    <w:rPr>
      <w:b/>
      <w:bCs/>
      <w:sz w:val="28"/>
      <w:szCs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
    <w:qFormat/>
    <w:pPr>
      <w:keepNext/>
      <w:keepLines/>
      <w:spacing w:before="240" w:after="64" w:line="320" w:lineRule="auto"/>
      <w:outlineLvl w:val="6"/>
    </w:pPr>
    <w:rPr>
      <w:b/>
      <w:bCs/>
      <w:sz w:val="24"/>
    </w:rPr>
  </w:style>
  <w:style w:type="paragraph" w:styleId="8">
    <w:name w:val="heading 8"/>
    <w:basedOn w:val="a"/>
    <w:next w:val="a"/>
    <w:qFormat/>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link w:val="a5"/>
    <w:qFormat/>
    <w:rPr>
      <w:kern w:val="2"/>
      <w:sz w:val="18"/>
      <w:szCs w:val="18"/>
    </w:rPr>
  </w:style>
  <w:style w:type="character" w:customStyle="1" w:styleId="Char">
    <w:name w:val="页脚 Char"/>
    <w:link w:val="a4"/>
    <w:qFormat/>
    <w:rPr>
      <w:kern w:val="2"/>
      <w:sz w:val="18"/>
      <w:szCs w:val="18"/>
    </w:rPr>
  </w:style>
  <w:style w:type="character" w:styleId="a7">
    <w:name w:val="page number"/>
    <w:basedOn w:val="a0"/>
    <w:rsid w:val="00F82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tiff"/><Relationship Id="rId39" Type="http://schemas.openxmlformats.org/officeDocument/2006/relationships/footer" Target="footer2.xml"/><Relationship Id="rId21" Type="http://schemas.openxmlformats.org/officeDocument/2006/relationships/image" Target="media/image14.png"/><Relationship Id="rId34" Type="http://schemas.openxmlformats.org/officeDocument/2006/relationships/image" Target="media/image26.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png"/><Relationship Id="rId29" Type="http://schemas.openxmlformats.org/officeDocument/2006/relationships/image" Target="media/image21.emf"/><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tiff"/><Relationship Id="rId32" Type="http://schemas.openxmlformats.org/officeDocument/2006/relationships/image" Target="media/image24.png"/><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tiff"/><Relationship Id="rId28" Type="http://schemas.openxmlformats.org/officeDocument/2006/relationships/customXml" Target="ink/ink1.xml"/><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tiff"/><Relationship Id="rId27" Type="http://schemas.openxmlformats.org/officeDocument/2006/relationships/image" Target="media/image20.emf"/><Relationship Id="rId30" Type="http://schemas.openxmlformats.org/officeDocument/2006/relationships/image" Target="media/image22.wmf"/><Relationship Id="rId35" Type="http://schemas.openxmlformats.org/officeDocument/2006/relationships/image" Target="media/image27.png"/><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tiff"/><Relationship Id="rId33" Type="http://schemas.openxmlformats.org/officeDocument/2006/relationships/image" Target="media/image25.png"/><Relationship Id="rId38"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9.GIF"/><Relationship Id="rId1" Type="http://schemas.openxmlformats.org/officeDocument/2006/relationships/image" Target="media/image28.png"/></Relationships>
</file>

<file path=word/ink/ink1.xml><?xml version="1.0" encoding="utf-8"?>
<inkml:ink xmlns:inkml="http://www.w3.org/2003/InkML">
  <inkml:definitions>
    <inkml:context xml:id="ctx0">
      <inkml:inkSource xml:id="inkSrc0">
        <inkml:traceFormat>
          <inkml:channel name="X" type="integer" units="cm"/>
          <inkml:channel name="Y" type="integer" units="cm"/>
          <inkml:channel name="F" type="integer" max="1023" units="cm"/>
        </inkml:traceFormat>
        <inkml:channelProperties>
          <inkml:channelProperty channel="X" name="resolution" value="28.34646" units="1/cm"/>
          <inkml:channelProperty channel="Y" name="resolution" value="28.34646" units="1/cm"/>
          <inkml:channelProperty channel="F" name="resolution" value="2.84167" units="1/cm"/>
        </inkml:channelProperties>
      </inkml:inkSource>
      <inkml:timestamp xml:id="ts0" timeString="2021-04-18T07:18:39"/>
    </inkml:context>
    <inkml:brush xml:id="br0">
      <inkml:brushProperty name="width" value="0.05" units="cm"/>
      <inkml:brushProperty name="height" value="0.05" units="cm"/>
    </inkml:brush>
  </inkml:definitions>
  <inkml:trace contextRef="#ctx0" brushRef="#br0">1 16 5281,'3'-4'464,"-3"1"-2216,-1 1 4152,0 0-3544,2 2 560,-3-5 1712</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2848</Words>
  <Characters>16238</Characters>
  <Application>Microsoft Office Word</Application>
  <DocSecurity>0</DocSecurity>
  <Lines>135</Lines>
  <Paragraphs>38</Paragraphs>
  <ScaleCrop>false</ScaleCrop>
  <Company>Microsoft China</Company>
  <LinksUpToDate>false</LinksUpToDate>
  <CharactersWithSpaces>19048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15</cp:revision>
  <dcterms:created xsi:type="dcterms:W3CDTF">2020-10-20T06:13:00Z</dcterms:created>
  <dcterms:modified xsi:type="dcterms:W3CDTF">2021-04-20T03:24:00Z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FCE3E07FA91744D4A542FD71016309FF</vt:lpwstr>
  </property>
</Properties>
</file>